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242F943F"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AE3281" w:rsidRPr="00AE3281">
                  <w:rPr>
                    <w:rFonts w:eastAsia="Arial Unicode MS"/>
                    <w:sz w:val="18"/>
                    <w:szCs w:val="18"/>
                  </w:rPr>
                  <w:t>(PU-14782/26) Projektavimo programinė įranga</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35D45324" w:rsidR="00963BF6" w:rsidRPr="00EE08AA" w:rsidRDefault="00B5553C" w:rsidP="00B4433B">
            <w:pPr>
              <w:jc w:val="center"/>
              <w:rPr>
                <w:kern w:val="2"/>
                <w:sz w:val="18"/>
                <w:szCs w:val="18"/>
              </w:rPr>
            </w:pPr>
            <w:r w:rsidRPr="00EE08AA">
              <w:rPr>
                <w:kern w:val="2"/>
                <w:sz w:val="18"/>
                <w:szCs w:val="18"/>
              </w:rPr>
              <w:t>202</w:t>
            </w:r>
            <w:r w:rsidR="00AE3281">
              <w:rPr>
                <w:kern w:val="2"/>
                <w:sz w:val="18"/>
                <w:szCs w:val="18"/>
              </w:rPr>
              <w:t>6</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 xml:space="preserve">AB SEB bankas, </w:t>
            </w:r>
            <w:proofErr w:type="spellStart"/>
            <w:r w:rsidRPr="00EE08AA">
              <w:rPr>
                <w:kern w:val="2"/>
                <w:sz w:val="18"/>
                <w:szCs w:val="18"/>
              </w:rPr>
              <w:t>b.k</w:t>
            </w:r>
            <w:proofErr w:type="spellEnd"/>
            <w:r w:rsidRPr="00EE08AA">
              <w:rPr>
                <w:kern w:val="2"/>
                <w:sz w:val="18"/>
                <w:szCs w:val="18"/>
              </w:rPr>
              <w:t>.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16522B8C" w:rsidR="00963BF6" w:rsidRPr="00EE08AA" w:rsidRDefault="00CB6B63">
            <w:pPr>
              <w:jc w:val="center"/>
              <w:rPr>
                <w:kern w:val="2"/>
                <w:sz w:val="18"/>
                <w:szCs w:val="18"/>
              </w:rPr>
            </w:pPr>
            <w:r w:rsidRPr="00EE08AA">
              <w:rPr>
                <w:kern w:val="2"/>
                <w:sz w:val="18"/>
                <w:szCs w:val="18"/>
              </w:rPr>
              <w:t>(</w:t>
            </w:r>
            <w:r w:rsidR="008A278B">
              <w:rPr>
                <w:kern w:val="2"/>
                <w:sz w:val="18"/>
                <w:szCs w:val="18"/>
              </w:rPr>
              <w:t>0</w:t>
            </w:r>
            <w:r w:rsidRPr="00EE08AA">
              <w:rPr>
                <w:kern w:val="2"/>
                <w:sz w:val="18"/>
                <w:szCs w:val="18"/>
              </w:rPr>
              <w:t>-37)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160CDD" w:rsidRDefault="00C92EAC">
            <w:pPr>
              <w:rPr>
                <w:kern w:val="2"/>
                <w:sz w:val="18"/>
                <w:szCs w:val="18"/>
              </w:rPr>
            </w:pPr>
            <w:r w:rsidRPr="00160CDD">
              <w:rPr>
                <w:kern w:val="2"/>
                <w:sz w:val="18"/>
                <w:szCs w:val="18"/>
              </w:rPr>
              <w:t>1</w:t>
            </w:r>
            <w:r w:rsidR="00AB5BFD" w:rsidRPr="00160CDD">
              <w:rPr>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160CDD" w:rsidRDefault="00AB5BFD">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160CDD" w:rsidRDefault="00AB5BFD">
            <w:pPr>
              <w:rPr>
                <w:kern w:val="2"/>
                <w:sz w:val="18"/>
                <w:szCs w:val="18"/>
              </w:rPr>
            </w:pPr>
            <w:r w:rsidRPr="00160CDD">
              <w:rPr>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160CDD" w:rsidRDefault="00AB5BFD">
            <w:pPr>
              <w:rPr>
                <w:kern w:val="2"/>
                <w:sz w:val="18"/>
                <w:szCs w:val="18"/>
              </w:rPr>
            </w:pPr>
            <w:r w:rsidRPr="00160CDD">
              <w:rPr>
                <w:kern w:val="2"/>
                <w:sz w:val="18"/>
                <w:szCs w:val="18"/>
              </w:rPr>
              <w:t>1.</w:t>
            </w:r>
            <w:r w:rsidR="00905AF3" w:rsidRPr="00160CDD">
              <w:rPr>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695D550D"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6832E7C3" w14:textId="77777777" w:rsidR="00963BF6" w:rsidRPr="00EE08AA" w:rsidRDefault="00EA20F3">
            <w:pPr>
              <w:jc w:val="both"/>
              <w:rPr>
                <w:kern w:val="2"/>
                <w:sz w:val="18"/>
                <w:szCs w:val="18"/>
              </w:rPr>
            </w:pPr>
            <w:r w:rsidRPr="00EE08AA">
              <w:rPr>
                <w:kern w:val="2"/>
                <w:sz w:val="18"/>
                <w:szCs w:val="18"/>
              </w:rPr>
              <w:t>Netaikoma</w:t>
            </w:r>
          </w:p>
          <w:p w14:paraId="4264B9C1" w14:textId="09EAD596" w:rsidR="00963BF6" w:rsidRPr="00EE08AA" w:rsidRDefault="00963BF6">
            <w:pPr>
              <w:jc w:val="both"/>
              <w:rPr>
                <w:i/>
                <w:iCs/>
                <w:kern w:val="2"/>
                <w:sz w:val="18"/>
                <w:szCs w:val="18"/>
              </w:rPr>
            </w:pP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472BACDD" w14:textId="77777777" w:rsidTr="00AE3281">
        <w:trPr>
          <w:trHeight w:val="699"/>
        </w:trPr>
        <w:tc>
          <w:tcPr>
            <w:tcW w:w="2704" w:type="dxa"/>
            <w:gridSpan w:val="2"/>
          </w:tcPr>
          <w:p w14:paraId="63EBE094" w14:textId="304179D2" w:rsidR="00963BF6" w:rsidRPr="00AE3281" w:rsidRDefault="00EA20F3">
            <w:pPr>
              <w:rPr>
                <w:b/>
                <w:bCs/>
                <w:kern w:val="2"/>
                <w:sz w:val="18"/>
                <w:szCs w:val="18"/>
              </w:rPr>
            </w:pPr>
            <w:r w:rsidRPr="00EE08AA">
              <w:rPr>
                <w:b/>
                <w:bCs/>
                <w:kern w:val="2"/>
                <w:sz w:val="18"/>
                <w:szCs w:val="18"/>
              </w:rPr>
              <w:lastRenderedPageBreak/>
              <w:t>4.1. Prekių pristatymo terminas, kai Prekė</w:t>
            </w:r>
            <w:r w:rsidR="00313AAE" w:rsidRPr="00EE08AA">
              <w:rPr>
                <w:b/>
                <w:bCs/>
                <w:kern w:val="2"/>
                <w:sz w:val="18"/>
                <w:szCs w:val="18"/>
              </w:rPr>
              <w:t>s</w:t>
            </w:r>
            <w:r w:rsidRPr="00EE08AA">
              <w:rPr>
                <w:b/>
                <w:bCs/>
                <w:kern w:val="2"/>
                <w:sz w:val="18"/>
                <w:szCs w:val="18"/>
              </w:rPr>
              <w:t xml:space="preserve"> pristatomos vienu kartu</w:t>
            </w:r>
          </w:p>
        </w:tc>
        <w:tc>
          <w:tcPr>
            <w:tcW w:w="6789" w:type="dxa"/>
          </w:tcPr>
          <w:p w14:paraId="01121F6D" w14:textId="54ECBA39" w:rsidR="00DC1E2D" w:rsidRPr="00AE3281" w:rsidRDefault="006351E3" w:rsidP="006351E3">
            <w:pPr>
              <w:jc w:val="both"/>
              <w:rPr>
                <w:kern w:val="2"/>
                <w:sz w:val="18"/>
                <w:szCs w:val="18"/>
              </w:rPr>
            </w:pPr>
            <w:r w:rsidRPr="00AE3281">
              <w:rPr>
                <w:kern w:val="2"/>
                <w:sz w:val="18"/>
                <w:szCs w:val="18"/>
              </w:rPr>
              <w:t>Tiekėjas įsipareigoja pristatyti Prek</w:t>
            </w:r>
            <w:r w:rsidR="00313AAE" w:rsidRPr="00AE3281">
              <w:rPr>
                <w:kern w:val="2"/>
                <w:sz w:val="18"/>
                <w:szCs w:val="18"/>
              </w:rPr>
              <w:t>es</w:t>
            </w:r>
            <w:r w:rsidRPr="00AE3281">
              <w:rPr>
                <w:kern w:val="2"/>
                <w:sz w:val="18"/>
                <w:szCs w:val="18"/>
              </w:rPr>
              <w:t xml:space="preserve"> (visą Prekių kiekį</w:t>
            </w:r>
            <w:r w:rsidR="00AE3281" w:rsidRPr="00AE3281">
              <w:rPr>
                <w:kern w:val="2"/>
                <w:sz w:val="18"/>
                <w:szCs w:val="18"/>
              </w:rPr>
              <w:t xml:space="preserve">) </w:t>
            </w:r>
            <w:r w:rsidR="00313AAE" w:rsidRPr="00AE3281">
              <w:rPr>
                <w:i/>
                <w:iCs/>
                <w:kern w:val="2"/>
                <w:sz w:val="18"/>
                <w:szCs w:val="18"/>
              </w:rPr>
              <w:t xml:space="preserve">Sutarties priede Nr. 1 „Techninė specifikacija“ </w:t>
            </w:r>
            <w:r w:rsidRPr="00AE3281">
              <w:rPr>
                <w:kern w:val="2"/>
                <w:sz w:val="18"/>
                <w:szCs w:val="18"/>
              </w:rPr>
              <w:t>nustatytais terminais ir sąlygomis</w:t>
            </w:r>
            <w:r w:rsidR="00AE3281" w:rsidRPr="00AE3281">
              <w:rPr>
                <w:kern w:val="2"/>
                <w:sz w:val="18"/>
                <w:szCs w:val="18"/>
              </w:rPr>
              <w:t>.</w:t>
            </w:r>
          </w:p>
          <w:p w14:paraId="05FFF376" w14:textId="2CFFD5E2" w:rsidR="00DE3086" w:rsidRPr="00EE08AA" w:rsidRDefault="00DE3086">
            <w:pPr>
              <w:textAlignment w:val="baseline"/>
              <w:rPr>
                <w:i/>
                <w:iCs/>
                <w:color w:val="4472C4"/>
                <w:kern w:val="2"/>
                <w:sz w:val="18"/>
                <w:szCs w:val="18"/>
                <w:u w:val="single"/>
              </w:rPr>
            </w:pP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89" w:type="dxa"/>
          </w:tcPr>
          <w:p w14:paraId="27A402FC" w14:textId="6E741F8A" w:rsidR="00963BF6" w:rsidRPr="00EE08AA" w:rsidRDefault="00EA20F3">
            <w:pPr>
              <w:rPr>
                <w:iCs/>
                <w:kern w:val="2"/>
                <w:sz w:val="18"/>
                <w:szCs w:val="18"/>
              </w:rPr>
            </w:pPr>
            <w:r w:rsidRPr="00EE08AA">
              <w:rPr>
                <w:iCs/>
                <w:kern w:val="2"/>
                <w:sz w:val="18"/>
                <w:szCs w:val="18"/>
              </w:rPr>
              <w:t>Netaikoma</w:t>
            </w:r>
          </w:p>
          <w:p w14:paraId="203BB622" w14:textId="52499BD4" w:rsidR="00963BF6" w:rsidRPr="00EE08AA" w:rsidRDefault="00963BF6" w:rsidP="000D3B47">
            <w:pPr>
              <w:jc w:val="both"/>
              <w:rPr>
                <w:i/>
                <w:iCs/>
                <w:kern w:val="2"/>
                <w:sz w:val="18"/>
                <w:szCs w:val="18"/>
              </w:rPr>
            </w:pP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0218433A" w14:textId="33E77929" w:rsidR="00D61052" w:rsidRPr="000D3B47" w:rsidRDefault="002859D9" w:rsidP="000D3B47">
            <w:pPr>
              <w:jc w:val="both"/>
              <w:rPr>
                <w:color w:val="000000"/>
                <w:kern w:val="2"/>
                <w:sz w:val="18"/>
                <w:szCs w:val="18"/>
              </w:rPr>
            </w:pPr>
            <w:r w:rsidRPr="002859D9">
              <w:rPr>
                <w:color w:val="000000"/>
                <w:kern w:val="2"/>
                <w:sz w:val="18"/>
                <w:szCs w:val="18"/>
              </w:rPr>
              <w:t>Užsakyma</w:t>
            </w:r>
            <w:r>
              <w:rPr>
                <w:color w:val="000000"/>
                <w:kern w:val="2"/>
                <w:sz w:val="18"/>
                <w:szCs w:val="18"/>
              </w:rPr>
              <w:t>s</w:t>
            </w:r>
            <w:r w:rsidRPr="002859D9">
              <w:rPr>
                <w:color w:val="000000"/>
                <w:kern w:val="2"/>
                <w:sz w:val="18"/>
                <w:szCs w:val="18"/>
              </w:rPr>
              <w:t xml:space="preserve"> teikiam</w:t>
            </w:r>
            <w:r>
              <w:rPr>
                <w:color w:val="000000"/>
                <w:kern w:val="2"/>
                <w:sz w:val="18"/>
                <w:szCs w:val="18"/>
              </w:rPr>
              <w:t>as</w:t>
            </w:r>
            <w:r w:rsidRPr="002859D9">
              <w:rPr>
                <w:color w:val="000000"/>
                <w:kern w:val="2"/>
                <w:sz w:val="18"/>
                <w:szCs w:val="18"/>
              </w:rPr>
              <w:t xml:space="preserve"> Tiekėjo nurodytu elektroniniu paštu/tekstiniu pranešimu ir laikom</w:t>
            </w:r>
            <w:r>
              <w:rPr>
                <w:color w:val="000000"/>
                <w:kern w:val="2"/>
                <w:sz w:val="18"/>
                <w:szCs w:val="18"/>
              </w:rPr>
              <w:t>as</w:t>
            </w:r>
            <w:r w:rsidRPr="002859D9">
              <w:rPr>
                <w:color w:val="000000"/>
                <w:kern w:val="2"/>
                <w:sz w:val="18"/>
                <w:szCs w:val="18"/>
              </w:rPr>
              <w:t xml:space="preserve"> gaut</w:t>
            </w:r>
            <w:r>
              <w:rPr>
                <w:color w:val="000000"/>
                <w:kern w:val="2"/>
                <w:sz w:val="18"/>
                <w:szCs w:val="18"/>
              </w:rPr>
              <w:t>u</w:t>
            </w:r>
            <w:r w:rsidRPr="002859D9">
              <w:rPr>
                <w:color w:val="000000"/>
                <w:kern w:val="2"/>
                <w:sz w:val="18"/>
                <w:szCs w:val="18"/>
              </w:rPr>
              <w:t xml:space="preserve">: užsakymo pateikimo dieną jei Užsakymas pateiktas iki 12.00 val., ir sekančią darbo dieną jei Užsakymas pateiktas po 12.00 val.  </w:t>
            </w: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59153E88" w14:textId="77777777" w:rsidR="00963BF6" w:rsidRPr="00EE08AA" w:rsidRDefault="00EA20F3" w:rsidP="00111363">
            <w:pPr>
              <w:jc w:val="both"/>
              <w:rPr>
                <w:kern w:val="2"/>
                <w:sz w:val="18"/>
                <w:szCs w:val="18"/>
              </w:rPr>
            </w:pPr>
            <w:r w:rsidRPr="00EE08AA">
              <w:rPr>
                <w:kern w:val="2"/>
                <w:sz w:val="18"/>
                <w:szCs w:val="18"/>
              </w:rPr>
              <w:t>Netaikoma</w:t>
            </w:r>
          </w:p>
          <w:p w14:paraId="6BABBF58" w14:textId="1E04E252" w:rsidR="00D17D62" w:rsidRPr="00EE08AA" w:rsidRDefault="00D17D62" w:rsidP="000D3B47">
            <w:pPr>
              <w:jc w:val="both"/>
              <w:rPr>
                <w:kern w:val="2"/>
                <w:sz w:val="18"/>
                <w:szCs w:val="18"/>
              </w:rPr>
            </w:pP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1DF4DD3C" w:rsidR="001766AE" w:rsidRPr="00EE08AA" w:rsidRDefault="001766AE">
            <w:pPr>
              <w:jc w:val="both"/>
              <w:rPr>
                <w:kern w:val="2"/>
                <w:sz w:val="18"/>
                <w:szCs w:val="18"/>
              </w:rPr>
            </w:pPr>
            <w:r w:rsidRPr="00EE08AA">
              <w:rPr>
                <w:kern w:val="2"/>
                <w:sz w:val="18"/>
                <w:szCs w:val="18"/>
              </w:rPr>
              <w:t>4.5.1. Prekių perdavimo–priėmimo aktas</w:t>
            </w:r>
            <w:r w:rsidR="000D3B47">
              <w:rPr>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42D8214B" w14:textId="77777777" w:rsidR="00963BF6" w:rsidRPr="00EE08AA" w:rsidRDefault="00EA20F3" w:rsidP="00111363">
            <w:pPr>
              <w:jc w:val="both"/>
              <w:rPr>
                <w:kern w:val="2"/>
                <w:sz w:val="18"/>
                <w:szCs w:val="18"/>
              </w:rPr>
            </w:pPr>
            <w:r w:rsidRPr="00EE08AA">
              <w:rPr>
                <w:kern w:val="2"/>
                <w:sz w:val="18"/>
                <w:szCs w:val="18"/>
              </w:rPr>
              <w:t>Fiksuotos kainos kainodara</w:t>
            </w:r>
          </w:p>
          <w:p w14:paraId="4E1E89C9" w14:textId="431C6CA2" w:rsidR="00963BF6" w:rsidRPr="00EE08AA" w:rsidRDefault="00963BF6" w:rsidP="000D3B47">
            <w:pPr>
              <w:jc w:val="both"/>
              <w:rPr>
                <w:i/>
                <w:color w:val="4472C4"/>
                <w:kern w:val="2"/>
                <w:sz w:val="18"/>
                <w:szCs w:val="18"/>
              </w:rPr>
            </w:pPr>
          </w:p>
        </w:tc>
      </w:tr>
      <w:tr w:rsidR="00963BF6" w:rsidRPr="00EE08AA" w14:paraId="66325A5A" w14:textId="77777777" w:rsidTr="00160CDD">
        <w:trPr>
          <w:trHeight w:val="300"/>
        </w:trPr>
        <w:tc>
          <w:tcPr>
            <w:tcW w:w="2704" w:type="dxa"/>
            <w:gridSpan w:val="2"/>
          </w:tcPr>
          <w:p w14:paraId="31027821" w14:textId="1857EC3C" w:rsidR="00963BF6" w:rsidRPr="000D3B47" w:rsidRDefault="00EA20F3" w:rsidP="000D3B47">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fiksuotos kainos</w:t>
            </w:r>
            <w:r w:rsidRPr="00EE08AA">
              <w:rPr>
                <w:b/>
                <w:bCs/>
                <w:kern w:val="2"/>
                <w:sz w:val="18"/>
                <w:szCs w:val="18"/>
              </w:rPr>
              <w:t xml:space="preserve"> kainodara</w:t>
            </w:r>
          </w:p>
        </w:tc>
        <w:tc>
          <w:tcPr>
            <w:tcW w:w="6789" w:type="dxa"/>
          </w:tcPr>
          <w:p w14:paraId="46C74854" w14:textId="07CD5070"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1212456404"/>
                <w:placeholder>
                  <w:docPart w:val="0C02BD7969044F5F9FD9F028FFDBCD6C"/>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20291955"/>
                <w:placeholder>
                  <w:docPart w:val="5F9F9493F2314019A7DBBD72D7B695B2"/>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pridėtinės vertės mokesčio (toliau – PVM). </w:t>
            </w:r>
          </w:p>
          <w:p w14:paraId="662E9D26" w14:textId="3A1F1078"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138409609"/>
                <w:placeholder>
                  <w:docPart w:val="16377DCB31AB42969C1E63CF30B90F72"/>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08606638"/>
                <w:placeholder>
                  <w:docPart w:val="73D7E8A3EF6148BCB9B2C44ECBF46C63"/>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w:t>
            </w:r>
            <w:r w:rsidR="00B31748" w:rsidRPr="00EE08AA">
              <w:rPr>
                <w:kern w:val="2"/>
                <w:sz w:val="18"/>
                <w:szCs w:val="18"/>
              </w:rPr>
              <w:t xml:space="preserve">  </w:t>
            </w:r>
          </w:p>
          <w:p w14:paraId="254FA475" w14:textId="4EE6074F"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277476713"/>
                <w:placeholder>
                  <w:docPart w:val="51DF270F6CB74A28892811E5B60020DA"/>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57249240"/>
                <w:placeholder>
                  <w:docPart w:val="E5B63D2564BE4A399E22D34E19090C1B"/>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p>
          <w:p w14:paraId="7B64D452" w14:textId="77777777" w:rsidR="00963BF6" w:rsidRPr="00EE08AA" w:rsidRDefault="00EA20F3" w:rsidP="00111363">
            <w:pPr>
              <w:jc w:val="both"/>
              <w:rPr>
                <w:i/>
                <w:iCs/>
                <w:color w:val="FF0000"/>
                <w:kern w:val="2"/>
                <w:sz w:val="18"/>
                <w:szCs w:val="18"/>
              </w:rPr>
            </w:pPr>
            <w:r w:rsidRPr="00EE08AA">
              <w:rPr>
                <w:kern w:val="2"/>
                <w:sz w:val="18"/>
                <w:szCs w:val="18"/>
              </w:rPr>
              <w:t>Šioje Sutartyje P</w:t>
            </w:r>
            <w:r w:rsidRPr="00EE08AA">
              <w:rPr>
                <w:color w:val="000000"/>
                <w:kern w:val="2"/>
                <w:sz w:val="18"/>
                <w:szCs w:val="18"/>
              </w:rPr>
              <w:t>radinės Sutarties vertė yra lygi Tiekėjo pasiūlymo kainai be PVM, nurodytai už visą pirkimo dokumentuose ir Sutartyje nurodytą Prekių kiekį ir (ar) apimtį.</w:t>
            </w: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2740A8A1" w:rsidR="001766AE" w:rsidRPr="00EE08AA" w:rsidRDefault="001766AE">
            <w:pPr>
              <w:rPr>
                <w:color w:val="000000" w:themeColor="text1"/>
                <w:kern w:val="2"/>
                <w:sz w:val="18"/>
                <w:szCs w:val="18"/>
              </w:rPr>
            </w:pPr>
            <w:r w:rsidRPr="00EE08AA">
              <w:rPr>
                <w:color w:val="000000" w:themeColor="text1"/>
                <w:kern w:val="2"/>
                <w:sz w:val="18"/>
                <w:szCs w:val="18"/>
              </w:rPr>
              <w:t xml:space="preserve">5.3.2. </w:t>
            </w:r>
            <w:r w:rsidR="006D20B7">
              <w:rPr>
                <w:color w:val="000000" w:themeColor="text1"/>
                <w:kern w:val="2"/>
                <w:sz w:val="18"/>
                <w:szCs w:val="18"/>
              </w:rPr>
              <w:t>Netaikoma;</w:t>
            </w:r>
          </w:p>
          <w:p w14:paraId="73B4A3E1" w14:textId="1120000C"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dėl kainų lygio pokyčio</w:t>
            </w:r>
            <w:r w:rsidR="001766AE" w:rsidRPr="00EE08AA">
              <w:rPr>
                <w:kern w:val="2"/>
                <w:sz w:val="18"/>
                <w:szCs w:val="18"/>
              </w:rPr>
              <w:t>;</w:t>
            </w:r>
            <w:r w:rsidR="00AB0810"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89" w:type="dxa"/>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nuo PVM mokėjimą reglamentuojančių teisės aktų pasikeitimo, kuris tampa neatskiriama Sutarties dalimi. Perskaičiuota (-</w:t>
            </w:r>
            <w:proofErr w:type="spellStart"/>
            <w:r w:rsidRPr="001C4A02">
              <w:rPr>
                <w:kern w:val="2"/>
                <w:sz w:val="18"/>
                <w:szCs w:val="18"/>
              </w:rPr>
              <w:t>as</w:t>
            </w:r>
            <w:proofErr w:type="spellEnd"/>
            <w:r w:rsidRPr="001C4A02">
              <w:rPr>
                <w:kern w:val="2"/>
                <w:sz w:val="18"/>
                <w:szCs w:val="18"/>
              </w:rPr>
              <w:t>)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įkainis taikoma (-</w:t>
            </w:r>
            <w:proofErr w:type="spellStart"/>
            <w:r w:rsidRPr="001C4A02">
              <w:rPr>
                <w:kern w:val="2"/>
                <w:sz w:val="18"/>
                <w:szCs w:val="18"/>
              </w:rPr>
              <w:t>as</w:t>
            </w:r>
            <w:proofErr w:type="spellEnd"/>
            <w:r w:rsidRPr="001C4A02">
              <w:rPr>
                <w:kern w:val="2"/>
                <w:sz w:val="18"/>
                <w:szCs w:val="18"/>
              </w:rPr>
              <w:t xml:space="preserve">)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1BDEE594" w14:textId="77777777" w:rsidR="00D6317A" w:rsidRDefault="00D6317A" w:rsidP="00D6317A">
            <w:pPr>
              <w:rPr>
                <w:kern w:val="2"/>
                <w:sz w:val="18"/>
                <w:szCs w:val="18"/>
              </w:rPr>
            </w:pPr>
            <w:r>
              <w:rPr>
                <w:kern w:val="2"/>
                <w:sz w:val="18"/>
                <w:szCs w:val="18"/>
              </w:rPr>
              <w:t>Netaikoma</w:t>
            </w:r>
          </w:p>
          <w:p w14:paraId="0E03C6D7" w14:textId="13AE8BD4" w:rsidR="00963BF6" w:rsidRPr="00EE08AA" w:rsidRDefault="00963BF6" w:rsidP="00D6317A">
            <w:pPr>
              <w:jc w:val="both"/>
              <w:rPr>
                <w:kern w:val="2"/>
                <w:sz w:val="18"/>
                <w:szCs w:val="18"/>
              </w:rPr>
            </w:pPr>
          </w:p>
        </w:tc>
      </w:tr>
      <w:tr w:rsidR="00963BF6" w:rsidRPr="00EE08AA" w14:paraId="051FE1BB" w14:textId="77777777" w:rsidTr="00160CDD">
        <w:trPr>
          <w:trHeight w:val="300"/>
        </w:trPr>
        <w:tc>
          <w:tcPr>
            <w:tcW w:w="2704" w:type="dxa"/>
            <w:gridSpan w:val="2"/>
          </w:tcPr>
          <w:p w14:paraId="2BB9E0F0" w14:textId="77777777" w:rsidR="00963BF6" w:rsidRPr="00EE08AA" w:rsidRDefault="00EA20F3">
            <w:pPr>
              <w:rPr>
                <w:b/>
                <w:bCs/>
                <w:kern w:val="2"/>
                <w:sz w:val="18"/>
                <w:szCs w:val="18"/>
              </w:rPr>
            </w:pPr>
            <w:r w:rsidRPr="00EE08AA">
              <w:rPr>
                <w:b/>
                <w:bCs/>
                <w:kern w:val="2"/>
                <w:sz w:val="18"/>
                <w:szCs w:val="18"/>
              </w:rPr>
              <w:t>5.3.3. Sutarties kainos/įkainių peržiūra dėl kainų lygio pokyčio</w:t>
            </w:r>
          </w:p>
          <w:p w14:paraId="67468C10" w14:textId="1FEF4305" w:rsidR="00963BF6" w:rsidRPr="00EE08AA" w:rsidRDefault="00963BF6">
            <w:pPr>
              <w:rPr>
                <w:b/>
                <w:bCs/>
                <w:kern w:val="2"/>
                <w:sz w:val="18"/>
                <w:szCs w:val="18"/>
              </w:rPr>
            </w:pPr>
          </w:p>
        </w:tc>
        <w:tc>
          <w:tcPr>
            <w:tcW w:w="6789" w:type="dxa"/>
          </w:tcPr>
          <w:p w14:paraId="24D0A4A3" w14:textId="18E41868" w:rsidR="006A6048" w:rsidRPr="00EE08AA" w:rsidRDefault="006A6048" w:rsidP="00B4433B">
            <w:pPr>
              <w:pStyle w:val="Pagrindiniotekstotrauka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0" w:name="_Hlk146314547"/>
            <w:r w:rsidRPr="00EE08AA">
              <w:rPr>
                <w:sz w:val="18"/>
                <w:szCs w:val="18"/>
              </w:rPr>
              <w:t>(Vartojimo prekės ir paslaugos)</w:t>
            </w:r>
            <w:bookmarkEnd w:id="0"/>
            <w:r w:rsidRPr="00EE08AA">
              <w:rPr>
                <w:sz w:val="18"/>
                <w:szCs w:val="18"/>
              </w:rPr>
              <w:t xml:space="preserve">, remiantis Lietuvos Respublikos Valstybės duomenų agentūros duomenimis (duomenų šaltinis – </w:t>
            </w:r>
            <w:hyperlink r:id="rId11" w:history="1">
              <w:r w:rsidRPr="00EE08AA">
                <w:rPr>
                  <w:rStyle w:val="Hipersaitas"/>
                  <w:sz w:val="18"/>
                  <w:szCs w:val="18"/>
                </w:rPr>
                <w:t>http://www.stat.gov.lt</w:t>
              </w:r>
            </w:hyperlink>
            <w:r w:rsidRPr="00EE08AA">
              <w:rPr>
                <w:sz w:val="18"/>
                <w:szCs w:val="18"/>
              </w:rPr>
              <w:t>, Pagrindiniai Lietuvos Respublikos rodikliai), buvo</w:t>
            </w:r>
            <w:r w:rsidRPr="00EE08AA">
              <w:rPr>
                <w:rStyle w:val="Stilius2"/>
                <w:sz w:val="18"/>
                <w:szCs w:val="18"/>
              </w:rPr>
              <w:t xml:space="preserve"> </w:t>
            </w:r>
            <w:sdt>
              <w:sdtPr>
                <w:rPr>
                  <w:rStyle w:val="Stilius2"/>
                  <w:sz w:val="18"/>
                  <w:szCs w:val="18"/>
                </w:rPr>
                <w:id w:val="718322028"/>
                <w:placeholder>
                  <w:docPart w:val="C86906C530A4440EB02E6DEF28EA140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sidR="000D3B47">
                  <w:rPr>
                    <w:rStyle w:val="Stilius2"/>
                    <w:sz w:val="18"/>
                    <w:szCs w:val="18"/>
                  </w:rPr>
                  <w:t>didesnė nei 2,50 proc. arba mažesnė nei -2,50 proc.</w:t>
                </w:r>
              </w:sdtContent>
            </w:sdt>
            <w:r w:rsidRPr="00EE08AA">
              <w:rPr>
                <w:sz w:val="18"/>
                <w:szCs w:val="18"/>
              </w:rPr>
              <w:t xml:space="preserve"> (t. y. įvyksta nurodyto procento defliacija).</w:t>
            </w:r>
          </w:p>
          <w:p w14:paraId="7348BB5B" w14:textId="10DE400F" w:rsidR="006A6048" w:rsidRPr="00EE08AA" w:rsidRDefault="006A6048" w:rsidP="00B4433B">
            <w:pPr>
              <w:pStyle w:val="Pagrindiniotekstotrauka2"/>
              <w:spacing w:after="0" w:line="276" w:lineRule="auto"/>
              <w:ind w:left="0"/>
              <w:jc w:val="both"/>
              <w:rPr>
                <w:sz w:val="18"/>
                <w:szCs w:val="18"/>
              </w:rPr>
            </w:pPr>
            <w:bookmarkStart w:id="1" w:name="_Hlk149309561"/>
            <w:bookmarkStart w:id="2" w:name="_Hlk68254982"/>
            <w:r w:rsidRPr="00EE08AA">
              <w:rPr>
                <w:color w:val="000000"/>
                <w:kern w:val="2"/>
                <w:sz w:val="18"/>
                <w:szCs w:val="18"/>
              </w:rPr>
              <w:t xml:space="preserve">5.3.3.2. </w:t>
            </w:r>
            <w:r w:rsidRPr="00EE08AA">
              <w:rPr>
                <w:rStyle w:val="Stilius2"/>
                <w:sz w:val="18"/>
                <w:szCs w:val="18"/>
              </w:rPr>
              <w:t>Kaina/įkainiai</w:t>
            </w:r>
            <w:bookmarkEnd w:id="1"/>
            <w:r w:rsidRPr="00EE08AA">
              <w:rPr>
                <w:sz w:val="18"/>
                <w:szCs w:val="18"/>
              </w:rPr>
              <w:t xml:space="preserve"> perskaičiuojama (-i) </w:t>
            </w:r>
            <w:bookmarkEnd w:id="2"/>
            <w:r w:rsidRPr="00EE08AA">
              <w:rPr>
                <w:sz w:val="18"/>
                <w:szCs w:val="18"/>
              </w:rPr>
              <w:t xml:space="preserve">pagal žemiau pateiktą formulę: </w:t>
            </w:r>
          </w:p>
          <w:p w14:paraId="48489076" w14:textId="77777777" w:rsidR="006A6048" w:rsidRPr="00EE08AA" w:rsidRDefault="006A6048" w:rsidP="006A6048">
            <w:pPr>
              <w:pStyle w:val="Pagrindiniotekstotrauka2"/>
              <w:spacing w:after="0" w:line="276" w:lineRule="auto"/>
              <w:ind w:left="567"/>
              <w:jc w:val="both"/>
              <w:rPr>
                <w:sz w:val="18"/>
                <w:szCs w:val="18"/>
              </w:rPr>
            </w:pPr>
          </w:p>
          <w:p w14:paraId="22DAE931" w14:textId="77777777" w:rsidR="006A6048" w:rsidRPr="00EE08AA" w:rsidRDefault="006A6048" w:rsidP="006A6048">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3"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4330CCF9" w14:textId="6870D7A0"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4" w:name="_Hlk149247842"/>
            <w:bookmarkEnd w:id="3"/>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5" w:name="_Hlk68254991"/>
            <w:r w:rsidRPr="00EE08AA">
              <w:rPr>
                <w:rFonts w:ascii="Times New Roman" w:hAnsi="Times New Roman" w:cs="Times New Roman"/>
                <w:sz w:val="18"/>
                <w:szCs w:val="18"/>
                <w:lang w:val="lt-LT"/>
              </w:rPr>
              <w:t>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w:t>
            </w:r>
            <w:bookmarkEnd w:id="5"/>
          </w:p>
          <w:p w14:paraId="423453EF" w14:textId="165E1FF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lastRenderedPageBreak/>
              <w:t xml:space="preserve">a – </w:t>
            </w:r>
            <w:bookmarkStart w:id="6" w:name="_Hlk68254997"/>
            <w:r w:rsidRPr="00EE08AA">
              <w:rPr>
                <w:rFonts w:ascii="Times New Roman" w:hAnsi="Times New Roman" w:cs="Times New Roman"/>
                <w:sz w:val="18"/>
                <w:szCs w:val="18"/>
                <w:lang w:val="lt-LT"/>
              </w:rPr>
              <w:t>Sutartyje numatyta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bookmarkEnd w:id="6"/>
            <w:r w:rsidRPr="00EE08AA">
              <w:rPr>
                <w:rFonts w:ascii="Times New Roman" w:hAnsi="Times New Roman" w:cs="Times New Roman"/>
                <w:sz w:val="18"/>
                <w:szCs w:val="18"/>
                <w:lang w:val="lt-LT"/>
              </w:rPr>
              <w:t>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jau buvo 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tai po paskutinio perskaičiavimo) </w:t>
            </w:r>
          </w:p>
          <w:bookmarkEnd w:id="4"/>
          <w:p w14:paraId="6C84CBBE" w14:textId="01806174"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108421752D3547B093540844C20AA00A"/>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olor w:val="auto"/>
                </w:rPr>
              </w:sdtEndPr>
              <w:sdtContent>
                <w:r w:rsidR="000D3B47">
                  <w:rPr>
                    <w:rStyle w:val="Stilius2"/>
                    <w:rFonts w:cs="Times New Roman"/>
                    <w:sz w:val="18"/>
                    <w:szCs w:val="18"/>
                    <w:lang w:val="pt-PT"/>
                  </w:rPr>
                  <w:t>defliacijos atveju -2,50 proc., infliacijos atveju 2,50 proc.</w:t>
                </w:r>
              </w:sdtContent>
            </w:sdt>
          </w:p>
          <w:p w14:paraId="3D8922A6"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7"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1030010"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7B2643C5" w14:textId="11B5B62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proofErr w:type="spellEnd"/>
            <w:r w:rsidRPr="00EE08AA">
              <w:rPr>
                <w:rFonts w:ascii="Times New Roman" w:hAnsi="Times New Roman" w:cs="Times New Roman"/>
                <w:sz w:val="18"/>
                <w:szCs w:val="18"/>
                <w:lang w:val="lt-LT"/>
              </w:rPr>
              <w:t xml:space="preserve"> – </w:t>
            </w:r>
            <w:bookmarkStart w:id="8" w:name="_Hlk149309191"/>
            <w:r w:rsidRPr="00EE08AA">
              <w:rPr>
                <w:rFonts w:ascii="Times New Roman" w:hAnsi="Times New Roman" w:cs="Times New Roman"/>
                <w:sz w:val="18"/>
                <w:szCs w:val="18"/>
                <w:lang w:val="lt-LT"/>
              </w:rPr>
              <w:t>indeksuojamo laikotarpio pabaigos indeksas –</w:t>
            </w:r>
            <w:bookmarkEnd w:id="8"/>
            <w:r w:rsidRPr="00EE08AA">
              <w:rPr>
                <w:rFonts w:ascii="Times New Roman" w:hAnsi="Times New Roman" w:cs="Times New Roman"/>
                <w:sz w:val="18"/>
                <w:szCs w:val="18"/>
                <w:lang w:val="lt-LT"/>
              </w:rPr>
              <w:t xml:space="preserve"> suderinto vartotojų kainų indekso (Vartojimo prekės ir paslaugos) dydis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mėnesį arba kreipimosi dėl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9" w:name="_Hlk146314318"/>
            <w:r w:rsidRPr="00EE08AA">
              <w:rPr>
                <w:rFonts w:ascii="Times New Roman" w:hAnsi="Times New Roman" w:cs="Times New Roman"/>
                <w:sz w:val="18"/>
                <w:szCs w:val="18"/>
                <w:lang w:val="lt-LT"/>
              </w:rPr>
              <w:t>suderinto vartotojų kainų indekso (Vartojimo prekės ir paslaugos) dydis.</w:t>
            </w:r>
            <w:bookmarkEnd w:id="9"/>
            <w:r w:rsidRPr="00EE08AA">
              <w:rPr>
                <w:rFonts w:ascii="Times New Roman" w:hAnsi="Times New Roman" w:cs="Times New Roman"/>
                <w:sz w:val="18"/>
                <w:szCs w:val="18"/>
                <w:lang w:val="lt-LT"/>
              </w:rPr>
              <w:t xml:space="preserve"> </w:t>
            </w:r>
          </w:p>
          <w:bookmarkEnd w:id="7"/>
          <w:p w14:paraId="0602D43B"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proofErr w:type="spellEnd"/>
            <w:r w:rsidRPr="00EE08AA">
              <w:rPr>
                <w:rFonts w:ascii="Times New Roman" w:hAnsi="Times New Roman" w:cs="Times New Roman"/>
                <w:sz w:val="18"/>
                <w:szCs w:val="18"/>
                <w:lang w:val="lt-LT"/>
              </w:rPr>
              <w:t xml:space="preserve"> – </w:t>
            </w:r>
            <w:bookmarkStart w:id="10" w:name="_Hlk149309198"/>
            <w:r w:rsidRPr="00EE08AA">
              <w:rPr>
                <w:rFonts w:ascii="Times New Roman" w:hAnsi="Times New Roman" w:cs="Times New Roman"/>
                <w:sz w:val="18"/>
                <w:szCs w:val="18"/>
                <w:lang w:val="lt-LT"/>
              </w:rPr>
              <w:t xml:space="preserve">indeksuojamo laikotarpio pradžios indeksas – </w:t>
            </w:r>
            <w:bookmarkStart w:id="11" w:name="_Hlk146316705"/>
            <w:bookmarkEnd w:id="10"/>
            <w:r w:rsidRPr="00EE08AA">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3594920F"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1FB40CE3" w14:textId="262DF2E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2" w:name="_Hlk79392177"/>
            <w:r w:rsidRPr="00EE08AA">
              <w:rPr>
                <w:rFonts w:ascii="Times New Roman" w:hAnsi="Times New Roman" w:cs="Times New Roman"/>
                <w:color w:val="000000"/>
                <w:kern w:val="2"/>
                <w:sz w:val="18"/>
                <w:szCs w:val="18"/>
                <w:lang w:val="lt-LT"/>
              </w:rPr>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o apskaičiuota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aina/</w:t>
            </w:r>
            <w:r w:rsidR="00E510BD" w:rsidRPr="00EE08AA">
              <w:rPr>
                <w:rFonts w:ascii="Times New Roman" w:hAnsi="Times New Roman" w:cs="Times New Roman"/>
                <w:sz w:val="18"/>
                <w:szCs w:val="18"/>
                <w:lang w:val="lt-LT"/>
              </w:rPr>
              <w:t>į</w:t>
            </w:r>
            <w:r w:rsidRPr="00EE08AA">
              <w:rPr>
                <w:rFonts w:ascii="Times New Roman" w:hAnsi="Times New Roman" w:cs="Times New Roman"/>
                <w:sz w:val="18"/>
                <w:szCs w:val="18"/>
                <w:lang w:val="lt-LT"/>
              </w:rPr>
              <w:t>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595F2639" w14:textId="3BE15F9F"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rPr>
                <w:id w:val="-2068796887"/>
                <w:placeholder>
                  <w:docPart w:val="1E69B7F923AC4006A9F76F4F6444497D"/>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0D3B47">
                  <w:rPr>
                    <w:rStyle w:val="Stilius2"/>
                    <w:rFonts w:cs="Times New Roman"/>
                    <w:sz w:val="18"/>
                    <w:szCs w:val="18"/>
                  </w:rPr>
                  <w:t>6 (</w:t>
                </w:r>
                <w:proofErr w:type="spellStart"/>
                <w:r w:rsidR="000D3B47">
                  <w:rPr>
                    <w:rStyle w:val="Stilius2"/>
                    <w:rFonts w:cs="Times New Roman"/>
                    <w:sz w:val="18"/>
                    <w:szCs w:val="18"/>
                  </w:rPr>
                  <w:t>šešių</w:t>
                </w:r>
                <w:proofErr w:type="spellEnd"/>
                <w:r w:rsidR="000D3B47">
                  <w:rPr>
                    <w:rStyle w:val="Stilius2"/>
                    <w:rFonts w:cs="Times New Roman"/>
                    <w:sz w:val="18"/>
                    <w:szCs w:val="18"/>
                  </w:rPr>
                  <w:t>)</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00E510BD" w:rsidRPr="00EE08AA">
              <w:rPr>
                <w:rStyle w:val="Stilius2"/>
                <w:rFonts w:cs="Times New Roman"/>
                <w:sz w:val="18"/>
                <w:szCs w:val="16"/>
                <w:lang w:val="lt-LT"/>
              </w:rPr>
              <w:t>į</w:t>
            </w:r>
            <w:r w:rsidRPr="00EE08AA">
              <w:rPr>
                <w:rStyle w:val="Stilius2"/>
                <w:rFonts w:cs="Times New Roman"/>
                <w:sz w:val="18"/>
                <w:szCs w:val="18"/>
                <w:lang w:val="lt-LT"/>
              </w:rPr>
              <w:t>kainiai</w:t>
            </w:r>
            <w:r w:rsidRPr="00EE08AA">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rFonts w:cs="Times New Roman"/>
                  <w:sz w:val="18"/>
                  <w:szCs w:val="18"/>
                </w:rPr>
                <w:id w:val="-229690307"/>
                <w:placeholder>
                  <w:docPart w:val="B81873AF85E2408989DFE57C298429DB"/>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0D3B47">
                  <w:rPr>
                    <w:rStyle w:val="Stilius2"/>
                    <w:rFonts w:cs="Times New Roman"/>
                    <w:sz w:val="18"/>
                    <w:szCs w:val="18"/>
                  </w:rPr>
                  <w:t>6 (</w:t>
                </w:r>
                <w:proofErr w:type="spellStart"/>
                <w:r w:rsidR="000D3B47">
                  <w:rPr>
                    <w:rStyle w:val="Stilius2"/>
                    <w:rFonts w:cs="Times New Roman"/>
                    <w:sz w:val="18"/>
                    <w:szCs w:val="18"/>
                  </w:rPr>
                  <w:t>šešių</w:t>
                </w:r>
                <w:proofErr w:type="spellEnd"/>
                <w:r w:rsidR="000D3B47">
                  <w:rPr>
                    <w:rStyle w:val="Stilius2"/>
                    <w:rFonts w:cs="Times New Roman"/>
                    <w:sz w:val="18"/>
                    <w:szCs w:val="18"/>
                  </w:rPr>
                  <w:t>)</w:t>
                </w:r>
              </w:sdtContent>
            </w:sdt>
            <w:r w:rsidRPr="00EE08AA">
              <w:rPr>
                <w:rFonts w:ascii="Times New Roman" w:hAnsi="Times New Roman" w:cs="Times New Roman"/>
                <w:sz w:val="18"/>
                <w:szCs w:val="18"/>
                <w:lang w:val="lt-LT"/>
              </w:rPr>
              <w:t xml:space="preserve"> mėnesių laikotarpį</w:t>
            </w:r>
            <w:bookmarkEnd w:id="12"/>
            <w:r w:rsidRPr="00EE08AA">
              <w:rPr>
                <w:rFonts w:ascii="Times New Roman" w:hAnsi="Times New Roman" w:cs="Times New Roman"/>
                <w:sz w:val="18"/>
                <w:szCs w:val="18"/>
                <w:lang w:val="lt-LT"/>
              </w:rPr>
              <w:t>.</w:t>
            </w:r>
            <w:bookmarkStart w:id="13" w:name="_Hlk79392184"/>
            <w:r w:rsidRPr="00EE08AA">
              <w:rPr>
                <w:rFonts w:ascii="Times New Roman" w:hAnsi="Times New Roman" w:cs="Times New Roman"/>
                <w:sz w:val="18"/>
                <w:szCs w:val="18"/>
                <w:lang w:val="lt-LT"/>
              </w:rPr>
              <w:t xml:space="preserve"> </w:t>
            </w:r>
          </w:p>
          <w:p w14:paraId="324A36AB" w14:textId="2C9339E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3A644516C5A341ECB24010CDB7031B1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0D3B47">
                  <w:rPr>
                    <w:rStyle w:val="Stilius2"/>
                    <w:rFonts w:cs="Times New Roman"/>
                    <w:sz w:val="18"/>
                    <w:szCs w:val="18"/>
                    <w:lang w:val="lt-LT"/>
                  </w:rPr>
                  <w:t>6 (šešiems)</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nuo Sutarties įsigaliojimo dienos (perskaičiavimas atliekamas bet kurią </w:t>
            </w:r>
            <w:sdt>
              <w:sdtPr>
                <w:rPr>
                  <w:rStyle w:val="Stilius2"/>
                  <w:rFonts w:cs="Times New Roman"/>
                  <w:sz w:val="18"/>
                  <w:szCs w:val="18"/>
                </w:rPr>
                <w:id w:val="-276799954"/>
                <w:placeholder>
                  <w:docPart w:val="232A08F7DD8E4D949356E154591D6D7D"/>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0D3B47">
                  <w:rPr>
                    <w:rStyle w:val="Stilius2"/>
                    <w:rFonts w:cs="Times New Roman"/>
                    <w:sz w:val="18"/>
                    <w:szCs w:val="18"/>
                  </w:rPr>
                  <w:t>6 (</w:t>
                </w:r>
                <w:proofErr w:type="spellStart"/>
                <w:r w:rsidR="000D3B47">
                  <w:rPr>
                    <w:rStyle w:val="Stilius2"/>
                    <w:rFonts w:cs="Times New Roman"/>
                    <w:sz w:val="18"/>
                    <w:szCs w:val="18"/>
                  </w:rPr>
                  <w:t>šešto</w:t>
                </w:r>
                <w:proofErr w:type="spellEnd"/>
                <w:r w:rsidR="000D3B47">
                  <w:rPr>
                    <w:rStyle w:val="Stilius2"/>
                    <w:rFonts w:cs="Times New Roman"/>
                    <w:sz w:val="18"/>
                    <w:szCs w:val="18"/>
                  </w:rPr>
                  <w:t>)</w:t>
                </w:r>
              </w:sdtContent>
            </w:sdt>
            <w:r w:rsidRPr="00EE08AA">
              <w:rPr>
                <w:rFonts w:ascii="Times New Roman" w:hAnsi="Times New Roman" w:cs="Times New Roman"/>
                <w:sz w:val="18"/>
                <w:szCs w:val="18"/>
                <w:lang w:val="lt-LT"/>
              </w:rPr>
              <w:t xml:space="preserve"> mėnesio dieną) arba praėjus </w:t>
            </w:r>
            <w:sdt>
              <w:sdtPr>
                <w:rPr>
                  <w:rStyle w:val="Stilius2"/>
                  <w:rFonts w:cs="Times New Roman"/>
                  <w:sz w:val="18"/>
                  <w:szCs w:val="18"/>
                  <w:lang w:val="lt-LT"/>
                </w:rPr>
                <w:id w:val="-1647351182"/>
                <w:placeholder>
                  <w:docPart w:val="54118B64E6E840ABA5688309BCCC7C6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0D3B47">
                  <w:rPr>
                    <w:rStyle w:val="Stilius2"/>
                    <w:rFonts w:cs="Times New Roman"/>
                    <w:sz w:val="18"/>
                    <w:szCs w:val="18"/>
                    <w:lang w:val="lt-LT"/>
                  </w:rPr>
                  <w:t>6 (šešiems)</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(perskaičiavimas atliekamas bet kurią </w:t>
            </w:r>
            <w:sdt>
              <w:sdtPr>
                <w:rPr>
                  <w:rStyle w:val="Stilius2"/>
                  <w:rFonts w:cs="Times New Roman"/>
                  <w:sz w:val="18"/>
                  <w:szCs w:val="18"/>
                </w:rPr>
                <w:id w:val="-125706421"/>
                <w:placeholder>
                  <w:docPart w:val="FB96DB0AA9104B14B6160014318E9564"/>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0D3B47">
                  <w:rPr>
                    <w:rStyle w:val="Stilius2"/>
                    <w:rFonts w:cs="Times New Roman"/>
                    <w:sz w:val="18"/>
                    <w:szCs w:val="18"/>
                  </w:rPr>
                  <w:t>6 (</w:t>
                </w:r>
                <w:proofErr w:type="spellStart"/>
                <w:r w:rsidR="000D3B47">
                  <w:rPr>
                    <w:rStyle w:val="Stilius2"/>
                    <w:rFonts w:cs="Times New Roman"/>
                    <w:sz w:val="18"/>
                    <w:szCs w:val="18"/>
                  </w:rPr>
                  <w:t>šešto</w:t>
                </w:r>
                <w:proofErr w:type="spellEnd"/>
                <w:r w:rsidR="000D3B47">
                  <w:rPr>
                    <w:rStyle w:val="Stilius2"/>
                    <w:rFonts w:cs="Times New Roman"/>
                    <w:sz w:val="18"/>
                    <w:szCs w:val="18"/>
                  </w:rPr>
                  <w:t>)</w:t>
                </w:r>
              </w:sdtContent>
            </w:sdt>
            <w:r w:rsidRPr="00EE08AA">
              <w:rPr>
                <w:rFonts w:ascii="Times New Roman" w:hAnsi="Times New Roman" w:cs="Times New Roman"/>
                <w:sz w:val="18"/>
                <w:szCs w:val="18"/>
                <w:lang w:val="lt-LT"/>
              </w:rPr>
              <w:t xml:space="preserve"> mėnesio dieną) nuo paskutinio perskaičiavimo dienos</w:t>
            </w:r>
            <w:bookmarkEnd w:id="13"/>
            <w:r w:rsidRPr="00EE08AA">
              <w:rPr>
                <w:rFonts w:ascii="Times New Roman" w:hAnsi="Times New Roman" w:cs="Times New Roman"/>
                <w:sz w:val="18"/>
                <w:szCs w:val="18"/>
                <w:lang w:val="lt-LT"/>
              </w:rPr>
              <w:t>.</w:t>
            </w:r>
          </w:p>
          <w:p w14:paraId="64200F6B" w14:textId="0174B2C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5.3.3.6. </w:t>
            </w:r>
            <w:r w:rsidRPr="00EE08AA">
              <w:rPr>
                <w:rFonts w:ascii="Times New Roman" w:hAnsi="Times New Roman" w:cs="Times New Roman"/>
                <w:sz w:val="18"/>
                <w:szCs w:val="18"/>
                <w:lang w:val="lt-LT"/>
              </w:rPr>
              <w:t xml:space="preserve">Šalis, inicijuojanti Sutarties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lt-LT"/>
              </w:rPr>
              <w:t>į</w:t>
            </w:r>
            <w:r w:rsidRPr="00EE08AA">
              <w:rPr>
                <w:rStyle w:val="Stilius2"/>
                <w:rFonts w:cs="Times New Roman"/>
                <w:sz w:val="18"/>
                <w:szCs w:val="18"/>
                <w:lang w:val="lt-LT"/>
              </w:rPr>
              <w:t>kainių</w:t>
            </w:r>
            <w:r w:rsidRPr="00EE08AA">
              <w:rPr>
                <w:rFonts w:ascii="Times New Roman" w:hAnsi="Times New Roman" w:cs="Times New Roman"/>
                <w:i/>
                <w:iCs/>
                <w:color w:val="FF0000"/>
                <w:sz w:val="18"/>
                <w:szCs w:val="18"/>
                <w:lang w:val="lt-LT"/>
              </w:rPr>
              <w:t xml:space="preserve"> </w:t>
            </w:r>
            <w:bookmarkStart w:id="14" w:name="_Hlk68254630"/>
            <w:r w:rsidRPr="00EE08AA">
              <w:rPr>
                <w:rFonts w:ascii="Times New Roman" w:hAnsi="Times New Roman" w:cs="Times New Roman"/>
                <w:sz w:val="18"/>
                <w:szCs w:val="18"/>
                <w:lang w:val="lt-LT"/>
              </w:rPr>
              <w:t>perskaičiavimą</w:t>
            </w:r>
            <w:bookmarkEnd w:id="14"/>
            <w:r w:rsidRPr="00EE08AA">
              <w:rPr>
                <w:rFonts w:ascii="Times New Roman" w:hAnsi="Times New Roman" w:cs="Times New Roman"/>
                <w:sz w:val="18"/>
                <w:szCs w:val="18"/>
                <w:lang w:val="lt-LT"/>
              </w:rPr>
              <w:t xml:space="preserve">, informuoja kitą Šalį raštu apie pageidavimą perskaičiuoti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E510BD"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xml:space="preserve"> ir pateikia įrodymus, pagrindžiančius Sutartyje nurodytų aplinkybių, suteikiančių teisę keisti Sutarties </w:t>
            </w:r>
            <w:r w:rsidR="008C2003"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8C2003"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egzistavimą.</w:t>
            </w:r>
          </w:p>
          <w:p w14:paraId="3CFC58C8" w14:textId="4CD54B98" w:rsidR="006A6048" w:rsidRPr="00EE08AA" w:rsidRDefault="006A6048" w:rsidP="00B4433B">
            <w:pPr>
              <w:spacing w:line="276" w:lineRule="auto"/>
              <w:jc w:val="both"/>
              <w:rPr>
                <w:sz w:val="18"/>
                <w:szCs w:val="18"/>
              </w:rPr>
            </w:pPr>
            <w:bookmarkStart w:id="15" w:name="_Hlk146315979"/>
            <w:r w:rsidRPr="00EE08AA">
              <w:rPr>
                <w:color w:val="000000"/>
                <w:kern w:val="2"/>
                <w:sz w:val="18"/>
                <w:szCs w:val="18"/>
              </w:rPr>
              <w:t xml:space="preserve">5.3.3.7. </w:t>
            </w:r>
            <w:r w:rsidRPr="00EE08AA">
              <w:rPr>
                <w:rStyle w:val="Stilius2"/>
                <w:sz w:val="18"/>
                <w:szCs w:val="18"/>
              </w:rPr>
              <w:t>Kainos/</w:t>
            </w:r>
            <w:r w:rsidR="008C2003" w:rsidRPr="00EE08AA">
              <w:rPr>
                <w:rStyle w:val="Stilius2"/>
                <w:sz w:val="18"/>
                <w:szCs w:val="18"/>
              </w:rPr>
              <w:t>į</w:t>
            </w:r>
            <w:r w:rsidRPr="00EE08AA">
              <w:rPr>
                <w:rStyle w:val="Stilius2"/>
                <w:sz w:val="18"/>
                <w:szCs w:val="18"/>
              </w:rPr>
              <w:t>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w:t>
            </w:r>
            <w:r w:rsidR="008C2003" w:rsidRPr="00EE08AA">
              <w:rPr>
                <w:sz w:val="18"/>
                <w:szCs w:val="18"/>
              </w:rPr>
              <w:t>s</w:t>
            </w:r>
            <w:r w:rsidRPr="00EE08AA">
              <w:rPr>
                <w:sz w:val="18"/>
                <w:szCs w:val="18"/>
              </w:rPr>
              <w:t xml:space="preserve">usitarimo dėl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ainos/</w:t>
            </w:r>
            <w:r w:rsidR="008C2003"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apmoka taikant iki tol galiojusią (-</w:t>
            </w:r>
            <w:proofErr w:type="spellStart"/>
            <w:r w:rsidRPr="00EE08AA">
              <w:rPr>
                <w:sz w:val="18"/>
                <w:szCs w:val="18"/>
              </w:rPr>
              <w:t>ius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w:t>
            </w:r>
            <w:r w:rsidR="008C2003" w:rsidRPr="00EE08AA">
              <w:rPr>
                <w:sz w:val="18"/>
                <w:szCs w:val="18"/>
              </w:rPr>
              <w:t>S</w:t>
            </w:r>
            <w:r w:rsidRPr="00EE08AA">
              <w:rPr>
                <w:sz w:val="18"/>
                <w:szCs w:val="18"/>
              </w:rPr>
              <w:t xml:space="preserve">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bus apmokama taikant naują (-</w:t>
            </w:r>
            <w:proofErr w:type="spellStart"/>
            <w:r w:rsidRPr="00EE08AA">
              <w:rPr>
                <w:sz w:val="18"/>
                <w:szCs w:val="18"/>
              </w:rPr>
              <w:t>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w:t>
            </w:r>
          </w:p>
          <w:bookmarkEnd w:id="15"/>
          <w:p w14:paraId="37E6D37D" w14:textId="671F794C" w:rsidR="006A6048" w:rsidRPr="00EE08AA" w:rsidRDefault="006A6048" w:rsidP="006A6048">
            <w:pPr>
              <w:spacing w:line="276" w:lineRule="auto"/>
              <w:jc w:val="both"/>
              <w:rPr>
                <w:sz w:val="18"/>
                <w:szCs w:val="18"/>
              </w:rPr>
            </w:pPr>
            <w:r w:rsidRPr="00EE08AA">
              <w:rPr>
                <w:color w:val="000000"/>
                <w:kern w:val="2"/>
                <w:sz w:val="18"/>
                <w:szCs w:val="18"/>
              </w:rPr>
              <w:t xml:space="preserve">5.3.3.8. </w:t>
            </w:r>
            <w:r w:rsidRPr="00EE08AA">
              <w:rPr>
                <w:sz w:val="18"/>
                <w:szCs w:val="18"/>
              </w:rPr>
              <w:t>Perskaičiuota (-i)</w:t>
            </w:r>
            <w:r w:rsidRPr="00EE08AA">
              <w:rPr>
                <w:rStyle w:val="Stilius2"/>
                <w:sz w:val="18"/>
                <w:szCs w:val="18"/>
              </w:rPr>
              <w:t xml:space="preserve"> </w:t>
            </w:r>
            <w:r w:rsidR="008C2003" w:rsidRPr="00EE08AA">
              <w:rPr>
                <w:rStyle w:val="Stilius2"/>
                <w:sz w:val="18"/>
                <w:szCs w:val="18"/>
              </w:rPr>
              <w:t>k</w:t>
            </w:r>
            <w:r w:rsidRPr="00EE08AA">
              <w:rPr>
                <w:rStyle w:val="Stilius2"/>
                <w:sz w:val="18"/>
                <w:szCs w:val="18"/>
              </w:rPr>
              <w:t>aina/</w:t>
            </w:r>
            <w:r w:rsidR="008C2003" w:rsidRPr="00EE08AA">
              <w:rPr>
                <w:rStyle w:val="Stilius2"/>
                <w:sz w:val="18"/>
                <w:szCs w:val="18"/>
              </w:rPr>
              <w:t>į</w:t>
            </w:r>
            <w:r w:rsidRPr="00EE08AA">
              <w:rPr>
                <w:rStyle w:val="Stilius2"/>
                <w:sz w:val="18"/>
                <w:szCs w:val="18"/>
              </w:rPr>
              <w:t>kainiai</w:t>
            </w:r>
            <w:r w:rsidRPr="00EE08AA">
              <w:rPr>
                <w:sz w:val="18"/>
                <w:szCs w:val="18"/>
              </w:rPr>
              <w:t xml:space="preserve"> įforminami </w:t>
            </w:r>
            <w:r w:rsidR="008C2003" w:rsidRPr="00EE08AA">
              <w:rPr>
                <w:sz w:val="18"/>
                <w:szCs w:val="18"/>
              </w:rPr>
              <w:t>S</w:t>
            </w:r>
            <w:r w:rsidRPr="00EE08AA">
              <w:rPr>
                <w:sz w:val="18"/>
                <w:szCs w:val="18"/>
              </w:rPr>
              <w:t xml:space="preserve">usitarimu prie šios Sutarties, pasirašomu abiejų Sutarties Šalių ir įsigalioja nuo </w:t>
            </w:r>
            <w:r w:rsidR="008C2003" w:rsidRPr="00EE08AA">
              <w:rPr>
                <w:sz w:val="18"/>
                <w:szCs w:val="18"/>
              </w:rPr>
              <w:t>S</w:t>
            </w:r>
            <w:r w:rsidRPr="00EE08AA">
              <w:rPr>
                <w:sz w:val="18"/>
                <w:szCs w:val="18"/>
              </w:rPr>
              <w:t xml:space="preserve">usitarimo pasirašymo datos, jei </w:t>
            </w:r>
            <w:r w:rsidR="008C2003" w:rsidRPr="00EE08AA">
              <w:rPr>
                <w:sz w:val="18"/>
                <w:szCs w:val="18"/>
              </w:rPr>
              <w:t>S</w:t>
            </w:r>
            <w:r w:rsidRPr="00EE08AA">
              <w:rPr>
                <w:sz w:val="18"/>
                <w:szCs w:val="18"/>
              </w:rPr>
              <w:t xml:space="preserve">usitarime nenumatyta kitaip. </w:t>
            </w:r>
          </w:p>
          <w:p w14:paraId="27EAF428" w14:textId="725FC790" w:rsidR="000F7FA6" w:rsidRPr="00EE08AA" w:rsidRDefault="000F7FA6" w:rsidP="00B4433B">
            <w:pPr>
              <w:spacing w:line="276" w:lineRule="auto"/>
              <w:jc w:val="both"/>
              <w:rPr>
                <w:sz w:val="18"/>
                <w:szCs w:val="18"/>
              </w:rPr>
            </w:pPr>
            <w:r w:rsidRPr="00EE08AA">
              <w:rPr>
                <w:sz w:val="18"/>
                <w:szCs w:val="18"/>
              </w:rPr>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2D4C2C4A" w14:textId="1E8805D8" w:rsidR="006A6048" w:rsidRPr="00EE08AA" w:rsidRDefault="006A6048" w:rsidP="00B4433B">
            <w:pPr>
              <w:spacing w:line="276" w:lineRule="auto"/>
              <w:jc w:val="both"/>
              <w:rPr>
                <w:sz w:val="18"/>
                <w:szCs w:val="18"/>
              </w:rPr>
            </w:pPr>
            <w:r w:rsidRPr="00EE08AA">
              <w:rPr>
                <w:color w:val="000000"/>
                <w:kern w:val="2"/>
                <w:sz w:val="18"/>
                <w:szCs w:val="18"/>
              </w:rPr>
              <w:t>5.3.3.</w:t>
            </w:r>
            <w:r w:rsidR="000F7FA6" w:rsidRPr="00EE08AA">
              <w:rPr>
                <w:color w:val="000000"/>
                <w:kern w:val="2"/>
                <w:sz w:val="18"/>
                <w:szCs w:val="18"/>
              </w:rPr>
              <w:t>10</w:t>
            </w:r>
            <w:r w:rsidRPr="00EE08AA">
              <w:rPr>
                <w:color w:val="000000"/>
                <w:kern w:val="2"/>
                <w:sz w:val="18"/>
                <w:szCs w:val="18"/>
              </w:rPr>
              <w:t xml:space="preserve">. </w:t>
            </w:r>
            <w:r w:rsidRPr="00EE08AA">
              <w:rPr>
                <w:sz w:val="18"/>
                <w:szCs w:val="18"/>
              </w:rPr>
              <w:t xml:space="preserve">Atlikus </w:t>
            </w:r>
            <w:r w:rsidR="008C2003" w:rsidRPr="00EE08AA">
              <w:rPr>
                <w:sz w:val="18"/>
                <w:szCs w:val="18"/>
              </w:rPr>
              <w:t>k</w:t>
            </w:r>
            <w:r w:rsidRPr="00EE08AA">
              <w:rPr>
                <w:sz w:val="18"/>
                <w:szCs w:val="18"/>
              </w:rPr>
              <w:t xml:space="preserve">ainos perskaičiavimą, vadovaujantis Viešųjų pirkimų tarnybos direktoriaus patvirtintos Kainodaros taisyklių nustatymo metodikos 14 punkte numatyta tvarka patikslinama (didėja arba mažėja) </w:t>
            </w:r>
            <w:r w:rsidR="008C2003" w:rsidRPr="00EE08AA">
              <w:rPr>
                <w:sz w:val="18"/>
                <w:szCs w:val="18"/>
              </w:rPr>
              <w:t>P</w:t>
            </w:r>
            <w:r w:rsidRPr="00EE08AA">
              <w:rPr>
                <w:sz w:val="18"/>
                <w:szCs w:val="18"/>
              </w:rPr>
              <w:t>radinė Sutarties vertė (</w:t>
            </w:r>
            <w:r w:rsidRPr="00EE08AA">
              <w:rPr>
                <w:i/>
                <w:iCs/>
                <w:sz w:val="18"/>
                <w:szCs w:val="18"/>
              </w:rPr>
              <w:t>taikoma tik Kainos perskaičiavimo atveju</w:t>
            </w:r>
            <w:r w:rsidRPr="00EE08AA">
              <w:rPr>
                <w:sz w:val="18"/>
                <w:szCs w:val="18"/>
              </w:rPr>
              <w:t>).</w:t>
            </w:r>
          </w:p>
          <w:p w14:paraId="78162895" w14:textId="2EE94E71" w:rsidR="006A6048" w:rsidRPr="00EE08AA" w:rsidRDefault="006A6048">
            <w:pPr>
              <w:rPr>
                <w:i/>
                <w:iCs/>
                <w:color w:val="4472C4"/>
                <w:kern w:val="2"/>
                <w:sz w:val="18"/>
                <w:szCs w:val="18"/>
              </w:rPr>
            </w:pP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lastRenderedPageBreak/>
              <w:t xml:space="preserve">5.3.4. Sutarties kainos / įkainių peržiūra dėl kainų lygio pokyčio </w:t>
            </w:r>
            <w:r w:rsidRPr="00EE08AA">
              <w:rPr>
                <w:b/>
                <w:bCs/>
                <w:kern w:val="2"/>
                <w:sz w:val="18"/>
                <w:szCs w:val="18"/>
              </w:rPr>
              <w:lastRenderedPageBreak/>
              <w:t>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lastRenderedPageBreak/>
              <w:t>Netaikoma</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71BEF49C" w14:textId="77777777" w:rsidR="00963BF6" w:rsidRPr="00EE08AA" w:rsidRDefault="00EA20F3">
            <w:pPr>
              <w:rPr>
                <w:kern w:val="2"/>
                <w:sz w:val="18"/>
                <w:szCs w:val="18"/>
              </w:rPr>
            </w:pPr>
            <w:r w:rsidRPr="00EE08AA">
              <w:rPr>
                <w:kern w:val="2"/>
                <w:sz w:val="18"/>
                <w:szCs w:val="18"/>
              </w:rPr>
              <w:t>Netaikoma</w:t>
            </w:r>
          </w:p>
          <w:p w14:paraId="195A339F" w14:textId="77777777" w:rsidR="00BB6C32" w:rsidRPr="00EE08AA" w:rsidRDefault="00BB6C32" w:rsidP="00EB531E">
            <w:pPr>
              <w:jc w:val="both"/>
              <w:rPr>
                <w:kern w:val="2"/>
                <w:sz w:val="18"/>
                <w:szCs w:val="18"/>
              </w:rPr>
            </w:pP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3CDC9234" w14:textId="151F4AE7" w:rsidR="00963BF6" w:rsidRPr="00EB531E" w:rsidRDefault="00EA20F3" w:rsidP="00111363">
            <w:pPr>
              <w:jc w:val="both"/>
              <w:rPr>
                <w:kern w:val="2"/>
                <w:sz w:val="18"/>
                <w:szCs w:val="18"/>
                <w:shd w:val="clear" w:color="auto" w:fill="FFFFFF"/>
              </w:rPr>
            </w:pPr>
            <w:r w:rsidRPr="00EB531E">
              <w:rPr>
                <w:kern w:val="2"/>
                <w:sz w:val="18"/>
                <w:szCs w:val="18"/>
                <w:shd w:val="clear" w:color="auto" w:fill="FFFFFF"/>
              </w:rPr>
              <w:t>Apmokėjimo sąlygos</w:t>
            </w:r>
            <w:r w:rsidR="00EB531E" w:rsidRPr="00EB531E">
              <w:rPr>
                <w:kern w:val="2"/>
                <w:sz w:val="18"/>
                <w:szCs w:val="18"/>
                <w:shd w:val="clear" w:color="auto" w:fill="FFFFFF"/>
              </w:rPr>
              <w:t xml:space="preserve">: </w:t>
            </w:r>
            <w:r w:rsidRPr="00EB531E">
              <w:rPr>
                <w:kern w:val="2"/>
                <w:sz w:val="18"/>
                <w:szCs w:val="18"/>
                <w:shd w:val="clear" w:color="auto" w:fill="FFFFFF"/>
              </w:rPr>
              <w:t>įvykdžius užsakymą, mokama už konkretų kiekį/apimtį pagal nustatytus įkainius</w:t>
            </w:r>
            <w:r w:rsidR="00EB531E" w:rsidRPr="00EB531E">
              <w:rPr>
                <w:kern w:val="2"/>
                <w:sz w:val="18"/>
                <w:szCs w:val="18"/>
                <w:shd w:val="clear" w:color="auto" w:fill="FFFFFF"/>
              </w:rPr>
              <w:t>.</w:t>
            </w:r>
          </w:p>
          <w:p w14:paraId="1143CA3F" w14:textId="67DC8765" w:rsidR="00963BF6" w:rsidRPr="00EE08AA" w:rsidRDefault="00963BF6">
            <w:pPr>
              <w:rPr>
                <w:color w:val="000000"/>
                <w:kern w:val="2"/>
                <w:sz w:val="18"/>
                <w:szCs w:val="18"/>
                <w:shd w:val="clear" w:color="auto" w:fill="FFFFFF"/>
              </w:rPr>
            </w:pP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89" w:type="dxa"/>
          </w:tcPr>
          <w:p w14:paraId="21EE3E2B" w14:textId="77777777" w:rsidR="00963BF6" w:rsidRPr="00EE08AA" w:rsidRDefault="00EA20F3">
            <w:pPr>
              <w:rPr>
                <w:kern w:val="2"/>
                <w:sz w:val="18"/>
                <w:szCs w:val="18"/>
              </w:rPr>
            </w:pPr>
            <w:r w:rsidRPr="00EE08AA">
              <w:rPr>
                <w:kern w:val="2"/>
                <w:sz w:val="18"/>
                <w:szCs w:val="18"/>
              </w:rPr>
              <w:t>Netaikoma</w:t>
            </w:r>
          </w:p>
          <w:p w14:paraId="27191F2A" w14:textId="0DA5704E" w:rsidR="00963BF6" w:rsidRPr="00EE08AA" w:rsidRDefault="00963BF6" w:rsidP="00111363">
            <w:pPr>
              <w:spacing w:line="259" w:lineRule="auto"/>
              <w:jc w:val="both"/>
              <w:rPr>
                <w:i/>
                <w:iCs/>
                <w:color w:val="4472C4"/>
                <w:kern w:val="2"/>
                <w:sz w:val="18"/>
                <w:szCs w:val="18"/>
              </w:rPr>
            </w:pPr>
          </w:p>
        </w:tc>
      </w:tr>
      <w:tr w:rsidR="00963BF6" w:rsidRPr="00EE08AA" w14:paraId="0EDB6355" w14:textId="77777777" w:rsidTr="00160CDD">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89" w:type="dxa"/>
          </w:tcPr>
          <w:p w14:paraId="65CCC6DE" w14:textId="77777777" w:rsidR="00963BF6" w:rsidRPr="00EE08AA" w:rsidRDefault="00EA20F3" w:rsidP="00BE44FE">
            <w:pPr>
              <w:jc w:val="both"/>
              <w:rPr>
                <w:kern w:val="2"/>
                <w:sz w:val="18"/>
                <w:szCs w:val="18"/>
              </w:rPr>
            </w:pPr>
            <w:r w:rsidRPr="00EE08AA">
              <w:rPr>
                <w:kern w:val="2"/>
                <w:sz w:val="18"/>
                <w:szCs w:val="18"/>
              </w:rPr>
              <w:t>Netaikoma</w:t>
            </w:r>
          </w:p>
          <w:p w14:paraId="007B2231" w14:textId="2A1555D3" w:rsidR="00A66654" w:rsidRPr="00EE08AA" w:rsidRDefault="00A66654" w:rsidP="0066128E">
            <w:pPr>
              <w:jc w:val="both"/>
              <w:rPr>
                <w:kern w:val="2"/>
                <w:sz w:val="18"/>
                <w:szCs w:val="18"/>
              </w:rPr>
            </w:pPr>
          </w:p>
        </w:tc>
      </w:tr>
      <w:tr w:rsidR="00413B71" w:rsidRPr="00EE08A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413B71">
              <w:rPr>
                <w:b/>
                <w:bCs/>
                <w:kern w:val="2"/>
                <w:sz w:val="18"/>
                <w:szCs w:val="18"/>
              </w:rPr>
              <w:t>6.3. Kokybinių kriterijų įgyvendinimo ir tikrinimo tvarka</w:t>
            </w:r>
          </w:p>
        </w:tc>
        <w:tc>
          <w:tcPr>
            <w:tcW w:w="6789" w:type="dxa"/>
          </w:tcPr>
          <w:p w14:paraId="7DA71B11" w14:textId="10A99454" w:rsidR="00197AED" w:rsidRPr="00413B71" w:rsidRDefault="00413B71" w:rsidP="00197AED">
            <w:pPr>
              <w:jc w:val="both"/>
              <w:rPr>
                <w:kern w:val="2"/>
                <w:sz w:val="18"/>
                <w:szCs w:val="18"/>
              </w:rPr>
            </w:pPr>
            <w:r w:rsidRPr="00413B71">
              <w:rPr>
                <w:kern w:val="2"/>
                <w:sz w:val="18"/>
                <w:szCs w:val="18"/>
              </w:rPr>
              <w:t xml:space="preserve">Netaikoma </w:t>
            </w:r>
          </w:p>
          <w:p w14:paraId="5F50F70C" w14:textId="2ED880B7" w:rsidR="00413B71" w:rsidRPr="00413B71" w:rsidRDefault="00413B71" w:rsidP="00BE44FE">
            <w:pPr>
              <w:jc w:val="both"/>
              <w:rPr>
                <w:kern w:val="2"/>
                <w:sz w:val="18"/>
                <w:szCs w:val="18"/>
              </w:rPr>
            </w:pP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89" w:type="dxa"/>
          </w:tcPr>
          <w:p w14:paraId="6DAF20E9" w14:textId="69217888" w:rsidR="00963BF6"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5F6745">
              <w:rPr>
                <w:kern w:val="2"/>
                <w:sz w:val="18"/>
                <w:szCs w:val="18"/>
              </w:rPr>
              <w:t xml:space="preserve">05 </w:t>
            </w:r>
            <w:r w:rsidRPr="005F6745">
              <w:rPr>
                <w:kern w:val="2"/>
                <w:sz w:val="18"/>
                <w:szCs w:val="18"/>
              </w:rPr>
              <w:t>(</w:t>
            </w:r>
            <w:r w:rsidR="009A7B17" w:rsidRPr="005F6745">
              <w:rPr>
                <w:kern w:val="2"/>
                <w:sz w:val="18"/>
                <w:szCs w:val="18"/>
              </w:rPr>
              <w:t>penki</w:t>
            </w:r>
            <w:r w:rsidR="00BF28BE" w:rsidRPr="005F6745">
              <w:rPr>
                <w:kern w:val="2"/>
                <w:sz w:val="18"/>
                <w:szCs w:val="18"/>
              </w:rPr>
              <w:t>ų</w:t>
            </w:r>
            <w:r w:rsidR="009A7B17" w:rsidRPr="005F6745">
              <w:rPr>
                <w:kern w:val="2"/>
                <w:sz w:val="18"/>
                <w:szCs w:val="18"/>
              </w:rPr>
              <w:t xml:space="preserve"> </w:t>
            </w:r>
            <w:r w:rsidRPr="005F6745">
              <w:rPr>
                <w:kern w:val="2"/>
                <w:sz w:val="18"/>
                <w:szCs w:val="18"/>
              </w:rPr>
              <w:t>šimt</w:t>
            </w:r>
            <w:r w:rsidR="00BF28BE" w:rsidRPr="005F6745">
              <w:rPr>
                <w:kern w:val="2"/>
                <w:sz w:val="18"/>
                <w:szCs w:val="18"/>
              </w:rPr>
              <w:t>ųjų</w:t>
            </w:r>
            <w:r w:rsidRPr="005F6745">
              <w:rPr>
                <w:kern w:val="2"/>
                <w:sz w:val="18"/>
                <w:szCs w:val="18"/>
              </w:rPr>
              <w:t>) procento </w:t>
            </w:r>
            <w:r w:rsidRPr="005F6745">
              <w:rPr>
                <w:color w:val="000000"/>
                <w:kern w:val="2"/>
                <w:sz w:val="18"/>
                <w:szCs w:val="18"/>
              </w:rPr>
              <w:t xml:space="preserve">dydžio delspinigius už kiekvieną uždelstą </w:t>
            </w:r>
            <w:r w:rsidRPr="005F6745">
              <w:rPr>
                <w:kern w:val="2"/>
                <w:sz w:val="18"/>
                <w:szCs w:val="18"/>
              </w:rPr>
              <w:t xml:space="preserve">dieną </w:t>
            </w:r>
            <w:r w:rsidRPr="005F6745">
              <w:rPr>
                <w:color w:val="000000"/>
                <w:kern w:val="2"/>
                <w:sz w:val="18"/>
                <w:szCs w:val="18"/>
              </w:rPr>
              <w:t>nuo laiku neperduotų Prekių ar Prekių, turinčių trūkumų, kainos be PVM</w:t>
            </w:r>
            <w:r w:rsidR="009A7B17" w:rsidRPr="005F6745">
              <w:rPr>
                <w:color w:val="000000"/>
                <w:kern w:val="2"/>
                <w:sz w:val="18"/>
                <w:szCs w:val="18"/>
              </w:rPr>
              <w:t>, tačiau bet kokiu atveju ne mažiau kaip</w:t>
            </w:r>
            <w:r w:rsidR="00AA4815" w:rsidRPr="005F6745">
              <w:rPr>
                <w:color w:val="000000"/>
                <w:kern w:val="2"/>
                <w:sz w:val="18"/>
                <w:szCs w:val="18"/>
              </w:rPr>
              <w:t xml:space="preserve"> </w:t>
            </w:r>
            <w:sdt>
              <w:sdtPr>
                <w:rPr>
                  <w:rFonts w:eastAsia="Arial Unicode MS"/>
                  <w:color w:val="000000" w:themeColor="text1"/>
                  <w:sz w:val="18"/>
                  <w:szCs w:val="18"/>
                </w:rPr>
                <w:id w:val="-1391178719"/>
                <w:placeholder>
                  <w:docPart w:val="9F2C82751A2442AEB89C331191DFA9DF"/>
                </w:placeholder>
              </w:sdtPr>
              <w:sdtContent>
                <w:r w:rsidR="00AA4815" w:rsidRPr="005F6745">
                  <w:rPr>
                    <w:rFonts w:eastAsia="Arial Unicode MS"/>
                    <w:color w:val="000000" w:themeColor="text1"/>
                    <w:sz w:val="18"/>
                    <w:szCs w:val="18"/>
                  </w:rPr>
                  <w:t xml:space="preserve">50,00 </w:t>
                </w:r>
                <w:r w:rsidR="00AA4815" w:rsidRPr="005F6745">
                  <w:rPr>
                    <w:color w:val="000000"/>
                    <w:kern w:val="2"/>
                    <w:sz w:val="18"/>
                    <w:szCs w:val="18"/>
                  </w:rPr>
                  <w:t>EUR (penkiasdešimt eurų 00 ct)</w:t>
                </w:r>
              </w:sdtContent>
            </w:sdt>
            <w:r w:rsidR="009A7B17" w:rsidRPr="005F6745">
              <w:rPr>
                <w:color w:val="000000"/>
                <w:kern w:val="2"/>
                <w:sz w:val="18"/>
                <w:szCs w:val="18"/>
              </w:rPr>
              <w:t xml:space="preserve"> už vieną vėlavimo </w:t>
            </w:r>
            <w:r w:rsidR="00197AED" w:rsidRPr="005F6745">
              <w:rPr>
                <w:color w:val="000000"/>
                <w:kern w:val="2"/>
                <w:sz w:val="18"/>
                <w:szCs w:val="18"/>
              </w:rPr>
              <w:t>dieną</w:t>
            </w:r>
            <w:r w:rsidR="009A7B17" w:rsidRPr="005F6745">
              <w:rPr>
                <w:color w:val="000000"/>
                <w:kern w:val="2"/>
                <w:sz w:val="18"/>
                <w:szCs w:val="18"/>
              </w:rPr>
              <w:t>.</w:t>
            </w:r>
          </w:p>
          <w:p w14:paraId="292E42C5" w14:textId="77777777" w:rsidR="00B45C02"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Pr>
                <w:color w:val="000000"/>
                <w:kern w:val="2"/>
                <w:sz w:val="18"/>
                <w:szCs w:val="18"/>
              </w:rPr>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EE08AA">
              <w:rPr>
                <w:color w:val="000000"/>
                <w:kern w:val="2"/>
                <w:sz w:val="22"/>
                <w:szCs w:val="22"/>
                <w:lang w:val="pt-PT"/>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lastRenderedPageBreak/>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3C938CF9" w14:textId="59235B18" w:rsidR="00963BF6" w:rsidRPr="00EE08AA" w:rsidRDefault="00197AED">
            <w:pPr>
              <w:rPr>
                <w:color w:val="4472C4"/>
                <w:kern w:val="2"/>
                <w:sz w:val="18"/>
                <w:szCs w:val="18"/>
              </w:rPr>
            </w:pPr>
            <w:r>
              <w:rPr>
                <w:kern w:val="2"/>
                <w:sz w:val="18"/>
                <w:szCs w:val="18"/>
              </w:rPr>
              <w:t>Netaikoma</w:t>
            </w: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 xml:space="preserve">9.7. Tiekėjui taikomos netesybos dėl pirkimo dokumentuose nustatytų kokybinių kriterijų </w:t>
            </w:r>
            <w:proofErr w:type="spellStart"/>
            <w:r w:rsidRPr="00EE08AA">
              <w:rPr>
                <w:b/>
                <w:bCs/>
                <w:kern w:val="2"/>
                <w:sz w:val="18"/>
                <w:szCs w:val="18"/>
              </w:rPr>
              <w:t>nepasiekimo</w:t>
            </w:r>
            <w:proofErr w:type="spellEnd"/>
            <w:r w:rsidRPr="00EE08AA">
              <w:rPr>
                <w:b/>
                <w:bCs/>
                <w:kern w:val="2"/>
                <w:sz w:val="18"/>
                <w:szCs w:val="18"/>
              </w:rPr>
              <w:t xml:space="preserve"> Sutarties vykdymo metu</w:t>
            </w:r>
          </w:p>
        </w:tc>
        <w:tc>
          <w:tcPr>
            <w:tcW w:w="6789" w:type="dxa"/>
          </w:tcPr>
          <w:p w14:paraId="15AA50E2" w14:textId="77777777" w:rsidR="00430533" w:rsidRDefault="00430533">
            <w:pPr>
              <w:rPr>
                <w:kern w:val="2"/>
                <w:sz w:val="18"/>
                <w:szCs w:val="18"/>
              </w:rPr>
            </w:pPr>
            <w:r>
              <w:rPr>
                <w:kern w:val="2"/>
                <w:sz w:val="18"/>
                <w:szCs w:val="18"/>
              </w:rPr>
              <w:t xml:space="preserve">Netaikoma </w:t>
            </w:r>
          </w:p>
          <w:p w14:paraId="58059B5A" w14:textId="4419F094" w:rsidR="00963BF6" w:rsidRPr="00EE08AA" w:rsidRDefault="00B84847" w:rsidP="0076584C">
            <w:pPr>
              <w:jc w:val="both"/>
              <w:rPr>
                <w:color w:val="4472C4"/>
                <w:kern w:val="2"/>
                <w:sz w:val="18"/>
                <w:szCs w:val="18"/>
              </w:rPr>
            </w:pPr>
            <w:r w:rsidRPr="0076584C">
              <w:rPr>
                <w:kern w:val="2"/>
                <w:sz w:val="18"/>
                <w:szCs w:val="18"/>
              </w:rPr>
              <w:t xml:space="preserve">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76584C" w:rsidRDefault="007E1578" w:rsidP="007E1578">
            <w:pPr>
              <w:rPr>
                <w:sz w:val="18"/>
                <w:szCs w:val="18"/>
              </w:rPr>
            </w:pPr>
            <w:r w:rsidRPr="0076584C">
              <w:rPr>
                <w:sz w:val="18"/>
                <w:szCs w:val="18"/>
              </w:rPr>
              <w:t>10.1. Esminės Sutarties sąlygos</w:t>
            </w:r>
          </w:p>
        </w:tc>
        <w:tc>
          <w:tcPr>
            <w:tcW w:w="6789" w:type="dxa"/>
          </w:tcPr>
          <w:p w14:paraId="2322E002" w14:textId="55D0ADFE" w:rsidR="007E1578" w:rsidRPr="0076584C" w:rsidRDefault="0076584C" w:rsidP="007E1578">
            <w:pPr>
              <w:rPr>
                <w:strike/>
                <w:kern w:val="2"/>
                <w:sz w:val="18"/>
                <w:szCs w:val="18"/>
              </w:rPr>
            </w:pPr>
            <w:r w:rsidRPr="0076584C">
              <w:rPr>
                <w:kern w:val="2"/>
                <w:sz w:val="18"/>
                <w:szCs w:val="18"/>
              </w:rPr>
              <w:t>Netaikoma</w:t>
            </w:r>
          </w:p>
        </w:tc>
      </w:tr>
      <w:tr w:rsidR="007E1578" w:rsidRPr="00EE08AA" w14:paraId="67BBA0F8" w14:textId="77777777" w:rsidTr="00160CDD">
        <w:trPr>
          <w:trHeight w:val="300"/>
        </w:trPr>
        <w:tc>
          <w:tcPr>
            <w:tcW w:w="2704" w:type="dxa"/>
            <w:gridSpan w:val="2"/>
          </w:tcPr>
          <w:p w14:paraId="12E6B048" w14:textId="0F3F1E77" w:rsidR="007E1578" w:rsidRPr="0076584C" w:rsidRDefault="007E1578" w:rsidP="007E1578">
            <w:pPr>
              <w:rPr>
                <w:sz w:val="18"/>
                <w:szCs w:val="18"/>
              </w:rPr>
            </w:pPr>
            <w:r w:rsidRPr="0076584C">
              <w:rPr>
                <w:sz w:val="18"/>
                <w:szCs w:val="18"/>
              </w:rPr>
              <w:t>10.2. Dideli arba nuolatiniai esminės Sutarties sąlygos vykdymo trūkumai</w:t>
            </w:r>
          </w:p>
        </w:tc>
        <w:tc>
          <w:tcPr>
            <w:tcW w:w="6789" w:type="dxa"/>
          </w:tcPr>
          <w:p w14:paraId="37057739" w14:textId="54E6F62F" w:rsidR="007E1578" w:rsidRPr="0076584C" w:rsidRDefault="0076584C" w:rsidP="007E1578">
            <w:pPr>
              <w:rPr>
                <w:kern w:val="2"/>
                <w:sz w:val="18"/>
                <w:szCs w:val="18"/>
              </w:rPr>
            </w:pPr>
            <w:r w:rsidRPr="0076584C">
              <w:rPr>
                <w:kern w:val="2"/>
                <w:sz w:val="18"/>
                <w:szCs w:val="18"/>
              </w:rPr>
              <w:t>Netaikoma</w:t>
            </w:r>
            <w:r w:rsidR="007E1578" w:rsidRPr="0076584C">
              <w:rPr>
                <w:kern w:val="2"/>
                <w:sz w:val="18"/>
                <w:szCs w:val="18"/>
              </w:rPr>
              <w:t xml:space="preserve"> </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6BFF917C" w14:textId="77777777" w:rsidR="007E1578" w:rsidRPr="00EE08AA" w:rsidRDefault="007E1578" w:rsidP="007E1578">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7E1578" w:rsidRPr="00EE08AA" w:rsidRDefault="007E1578" w:rsidP="007E1578">
            <w:pPr>
              <w:jc w:val="both"/>
              <w:rPr>
                <w:color w:val="000000"/>
                <w:kern w:val="2"/>
                <w:sz w:val="18"/>
                <w:szCs w:val="18"/>
              </w:rPr>
            </w:pPr>
            <w:r w:rsidRPr="00EE08AA">
              <w:rPr>
                <w:color w:val="000000"/>
                <w:kern w:val="2"/>
                <w:sz w:val="18"/>
                <w:szCs w:val="18"/>
              </w:rPr>
              <w:t>Sutartis galioja iki visiško prievolių įvykdymo arba Sutarties nutraukimo (priklausomai nuo to, kuri sąlyga įvyksta anksčiau).</w:t>
            </w:r>
          </w:p>
          <w:p w14:paraId="56EE59B2" w14:textId="2BA314AE" w:rsidR="007E1578" w:rsidRPr="00EE08AA" w:rsidRDefault="007E1578" w:rsidP="007E1578">
            <w:pPr>
              <w:jc w:val="both"/>
              <w:rPr>
                <w:color w:val="4472C4"/>
                <w:kern w:val="2"/>
                <w:sz w:val="18"/>
                <w:szCs w:val="18"/>
              </w:rPr>
            </w:pP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77777777" w:rsidR="007E1578" w:rsidRPr="00EE08AA" w:rsidRDefault="007E1578" w:rsidP="007E1578">
            <w:pPr>
              <w:rPr>
                <w:kern w:val="2"/>
                <w:sz w:val="18"/>
                <w:szCs w:val="18"/>
              </w:rPr>
            </w:pPr>
            <w:r w:rsidRPr="00EE08AA">
              <w:rPr>
                <w:kern w:val="2"/>
                <w:sz w:val="18"/>
                <w:szCs w:val="18"/>
              </w:rPr>
              <w:t>Netaikoma</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lastRenderedPageBreak/>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7E1578" w:rsidRPr="00592198" w:rsidRDefault="007E1578" w:rsidP="007E1578">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0953B6D3"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160AB95D"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.2.2. jeigu Tiekėjas nesilaiko Sutartyje nustatytų Prekių tiekimo terminų 2 (du) kartus iš eilės arba vėluoja pristatyti Prekes daugiau nei 30 (trisdešimt) dienų negu Sutartyje nustatytas Prekių pristatymo terminas;</w:t>
            </w:r>
          </w:p>
          <w:p w14:paraId="5A2D9F81" w14:textId="2B9F69DA"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.2.3. jeigu Tiekėjas pažeidžia Prekių pristatymo terminus ir priskaičiuotų netesybų už vėlavimą suma viršija 20 (dvidešimt) proc. Pradinės sutarties vertės;</w:t>
            </w:r>
          </w:p>
          <w:p w14:paraId="234CEEC8" w14:textId="03D5EF04"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.2.4. Tiekėjas pažeidžia Prekių pristatymo terminus ir dėl Prekių pristatymo vėlavimo Prekės tampa nebereikalingos;</w:t>
            </w:r>
          </w:p>
          <w:p w14:paraId="59713D1B" w14:textId="2C099288"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.2.5. Tiekėjas daugiau kaip 2 (du) kartus pristato Prekes, kurios neatitinka Sutartyje ir / ar Įstatymuose nustatytų reikalavimų Prekėms;</w:t>
            </w:r>
          </w:p>
          <w:p w14:paraId="68421577" w14:textId="77CDCCD5"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12B74C37"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r w:rsidR="00AF2F2D" w:rsidRPr="0076584C">
              <w:rPr>
                <w:rFonts w:eastAsia="Arial"/>
                <w:kern w:val="2"/>
                <w:sz w:val="18"/>
                <w:szCs w:val="18"/>
                <w:lang w:val="lt"/>
              </w:rPr>
              <w:t>laikym</w:t>
            </w:r>
            <w:r w:rsidR="00AF2F2D">
              <w:rPr>
                <w:rFonts w:eastAsia="Arial"/>
                <w:kern w:val="2"/>
                <w:sz w:val="18"/>
                <w:szCs w:val="18"/>
                <w:lang w:val="lt"/>
              </w:rPr>
              <w:t>ą</w:t>
            </w:r>
            <w:r w:rsidR="00AF2F2D" w:rsidRPr="0076584C">
              <w:rPr>
                <w:rFonts w:eastAsia="Arial"/>
                <w:kern w:val="2"/>
                <w:sz w:val="18"/>
                <w:szCs w:val="18"/>
                <w:lang w:val="lt"/>
              </w:rPr>
              <w:t>si</w:t>
            </w:r>
            <w:r w:rsidRPr="0076584C">
              <w:rPr>
                <w:rFonts w:eastAsia="Arial"/>
                <w:kern w:val="2"/>
                <w:sz w:val="18"/>
                <w:szCs w:val="18"/>
                <w:lang w:val="lt"/>
              </w:rPr>
              <w:t>;</w:t>
            </w:r>
          </w:p>
          <w:p w14:paraId="66F6A3FA" w14:textId="6F82FAA9"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37A31819" w14:textId="77777777" w:rsidR="007E1578" w:rsidRDefault="007E1578" w:rsidP="007E1578">
            <w:pPr>
              <w:jc w:val="both"/>
              <w:rPr>
                <w:color w:val="4472C4"/>
                <w:kern w:val="2"/>
                <w:sz w:val="18"/>
                <w:szCs w:val="18"/>
              </w:rPr>
            </w:pPr>
            <w:r w:rsidRPr="0076584C">
              <w:rPr>
                <w:kern w:val="2"/>
                <w:sz w:val="18"/>
                <w:szCs w:val="18"/>
              </w:rPr>
              <w:t xml:space="preserve">12.2.9.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 </w:t>
            </w:r>
            <w:r w:rsidRPr="00EE08AA">
              <w:rPr>
                <w:i/>
                <w:iCs/>
                <w:color w:val="4472C4"/>
                <w:kern w:val="2"/>
                <w:sz w:val="18"/>
                <w:szCs w:val="18"/>
              </w:rPr>
              <w:t>(jeigu pasiūlymai vertinami tik pagal kainą, ištrinti šį punktą)</w:t>
            </w:r>
          </w:p>
          <w:p w14:paraId="55643F42" w14:textId="22CEAC75" w:rsidR="007E1578" w:rsidRPr="00592198" w:rsidRDefault="007E1578" w:rsidP="007E1578">
            <w:pPr>
              <w:jc w:val="both"/>
              <w:rPr>
                <w:kern w:val="2"/>
                <w:sz w:val="18"/>
                <w:szCs w:val="18"/>
              </w:rPr>
            </w:pPr>
            <w:r w:rsidRPr="00592198">
              <w:rPr>
                <w:kern w:val="2"/>
                <w:sz w:val="18"/>
                <w:szCs w:val="18"/>
              </w:rPr>
              <w:t>12.2.10</w:t>
            </w:r>
            <w:r>
              <w:rPr>
                <w:kern w:val="2"/>
                <w:sz w:val="18"/>
                <w:szCs w:val="18"/>
              </w:rPr>
              <w:t xml:space="preserve">. </w:t>
            </w:r>
            <w:r w:rsidRPr="00592198">
              <w:rPr>
                <w:kern w:val="2"/>
                <w:sz w:val="18"/>
                <w:szCs w:val="18"/>
              </w:rPr>
              <w:t>Tiekėjas 2 (du) kartus pažeidžia esminę Sutarties sąlygą.</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64E58B52" w14:textId="521FDB88" w:rsidR="007E1578" w:rsidRPr="005F6745" w:rsidRDefault="007E1578" w:rsidP="005F6745">
            <w:pPr>
              <w:jc w:val="both"/>
              <w:rPr>
                <w:color w:val="000000"/>
                <w:kern w:val="2"/>
                <w:sz w:val="18"/>
                <w:szCs w:val="18"/>
                <w:shd w:val="clear" w:color="auto" w:fill="FFFFFF"/>
              </w:rPr>
            </w:pPr>
            <w:r w:rsidRPr="008A7AE6">
              <w:rPr>
                <w:color w:val="000000"/>
                <w:kern w:val="2"/>
                <w:sz w:val="18"/>
                <w:szCs w:val="18"/>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w:t>
            </w:r>
            <w:r w:rsidR="00197AED" w:rsidRPr="00197AED">
              <w:rPr>
                <w:color w:val="388600"/>
                <w:kern w:val="2"/>
                <w:sz w:val="18"/>
                <w:szCs w:val="18"/>
                <w:shd w:val="clear" w:color="auto" w:fill="FFFFFF"/>
              </w:rPr>
              <w:t>4.4.3</w:t>
            </w:r>
            <w:r w:rsidRPr="00197AED">
              <w:rPr>
                <w:color w:val="388600"/>
                <w:kern w:val="2"/>
                <w:sz w:val="18"/>
                <w:szCs w:val="18"/>
                <w:shd w:val="clear" w:color="auto" w:fill="FFFFFF"/>
              </w:rPr>
              <w:t xml:space="preserve"> </w:t>
            </w:r>
            <w:r w:rsidRPr="008A7AE6">
              <w:rPr>
                <w:color w:val="000000"/>
                <w:kern w:val="2"/>
                <w:sz w:val="18"/>
                <w:szCs w:val="18"/>
                <w:shd w:val="clear" w:color="auto" w:fill="FFFFFF"/>
              </w:rPr>
              <w:t xml:space="preserve">papunkčiu. </w:t>
            </w: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451052E0" w14:textId="622571E9"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3F056581" w14:textId="01CF7641" w:rsidR="007E1578" w:rsidRPr="00EE08AA" w:rsidRDefault="007E1578" w:rsidP="007E1578">
            <w:pPr>
              <w:jc w:val="both"/>
              <w:rPr>
                <w:color w:val="000000"/>
                <w:kern w:val="2"/>
                <w:sz w:val="18"/>
                <w:szCs w:val="18"/>
                <w:shd w:val="clear" w:color="auto" w:fill="FFFFFF"/>
              </w:rPr>
            </w:pP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xml:space="preserve">),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w:t>
            </w:r>
            <w:r w:rsidRPr="00926336">
              <w:rPr>
                <w:kern w:val="2"/>
                <w:sz w:val="18"/>
                <w:szCs w:val="18"/>
              </w:rPr>
              <w:lastRenderedPageBreak/>
              <w:t>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E363D78"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w:t>
            </w:r>
            <w:r w:rsidR="00A06367">
              <w:rPr>
                <w:kern w:val="2"/>
                <w:sz w:val="18"/>
                <w:szCs w:val="18"/>
              </w:rPr>
              <w:t xml:space="preserve">. </w:t>
            </w:r>
            <w:r w:rsidR="00A06367" w:rsidRPr="00F1545A">
              <w:rPr>
                <w:kern w:val="2"/>
                <w:sz w:val="18"/>
                <w:szCs w:val="18"/>
              </w:rPr>
              <w:t>Neužtikrinus šio reikalavimo, Pirkėjas pasilieka teisę neįleisti tokio reikalavimo nesilaikiusio asmens į sutartinių įsipareigojimų vykdymo vietą.</w:t>
            </w:r>
            <w:r w:rsidR="003D2F91">
              <w:rPr>
                <w:kern w:val="2"/>
                <w:sz w:val="18"/>
                <w:szCs w:val="18"/>
              </w:rPr>
              <w:t xml:space="preserve"> </w:t>
            </w:r>
            <w:r w:rsidR="00A06367" w:rsidRPr="00F1545A">
              <w:rPr>
                <w:kern w:val="2"/>
                <w:sz w:val="18"/>
                <w:szCs w:val="18"/>
              </w:rPr>
              <w:t>Tiekėjas</w:t>
            </w:r>
            <w:r w:rsidR="00A06367">
              <w:rPr>
                <w:kern w:val="2"/>
                <w:sz w:val="18"/>
                <w:szCs w:val="18"/>
              </w:rPr>
              <w:t xml:space="preserve"> taip pat</w:t>
            </w:r>
            <w:r w:rsidR="00A06367" w:rsidRPr="00F1545A">
              <w:rPr>
                <w:kern w:val="2"/>
                <w:sz w:val="18"/>
                <w:szCs w:val="18"/>
              </w:rPr>
              <w:t xml:space="preserve"> įsipareigoja užtikrinti, jog jo darbuotojai ir (ar) jo pasitelkti tretieji asmenys, </w:t>
            </w:r>
            <w:r w:rsidR="003D2F91">
              <w:rPr>
                <w:kern w:val="2"/>
                <w:sz w:val="18"/>
                <w:szCs w:val="18"/>
              </w:rPr>
              <w:t>vykdytų</w:t>
            </w:r>
            <w:r w:rsidR="003D2F91" w:rsidRPr="0060206D">
              <w:rPr>
                <w:sz w:val="18"/>
                <w:szCs w:val="18"/>
                <w:lang w:eastAsia="lt-LT"/>
              </w:rPr>
              <w:t xml:space="preserve"> visus LR Darbuotojų saugos ir sveikatos įstatymo, Bendrųjų gaisrinės saugos taisyklių ir kitų Lietuvos Respublikos galiojančių  norminių dokumentų, reglamentuojančių darbuotojų saugą ir sveikatą, reikalavimus</w:t>
            </w:r>
            <w:r w:rsidRPr="00F1545A">
              <w:rPr>
                <w:kern w:val="2"/>
                <w:sz w:val="18"/>
                <w:szCs w:val="18"/>
              </w:rPr>
              <w:t>.“</w:t>
            </w:r>
          </w:p>
          <w:p w14:paraId="748C9B60" w14:textId="77777777" w:rsidR="007E1578" w:rsidRDefault="007E1578" w:rsidP="007E1578">
            <w:pPr>
              <w:jc w:val="both"/>
              <w:rPr>
                <w:kern w:val="2"/>
                <w:sz w:val="18"/>
                <w:szCs w:val="18"/>
              </w:rPr>
            </w:pPr>
          </w:p>
          <w:p w14:paraId="6F91E3AC" w14:textId="36EBCF77"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w:t>
            </w:r>
            <w:r w:rsidR="004F4AC4">
              <w:rPr>
                <w:kern w:val="2"/>
                <w:sz w:val="18"/>
                <w:szCs w:val="18"/>
              </w:rPr>
              <w:t>d</w:t>
            </w:r>
            <w:r w:rsidRPr="00EE08AA">
              <w:rPr>
                <w:kern w:val="2"/>
                <w:sz w:val="18"/>
                <w:szCs w:val="18"/>
              </w:rPr>
              <w:t>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lastRenderedPageBreak/>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w:t>
            </w:r>
            <w:r w:rsidRPr="00E875B7">
              <w:rPr>
                <w:kern w:val="2"/>
                <w:sz w:val="18"/>
                <w:szCs w:val="18"/>
              </w:rPr>
              <w:lastRenderedPageBreak/>
              <w:t xml:space="preserve">pobūdį, Šalies atstovo kontaktinius duomenis, aprašytas pažeidimo pasekmes ir priemonių sąrašą kurių ėmėsi, kad būtų pašalintas pažeidimas. </w:t>
            </w:r>
          </w:p>
          <w:p w14:paraId="53318627" w14:textId="77777777"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E875B7" w:rsidRPr="00EE08AA" w:rsidRDefault="00E875B7" w:rsidP="007E1578">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E1E05" w14:textId="77777777" w:rsidR="001D5D5B" w:rsidRDefault="001D5D5B">
      <w:pPr>
        <w:rPr>
          <w:sz w:val="20"/>
        </w:rPr>
      </w:pPr>
      <w:r>
        <w:rPr>
          <w:sz w:val="20"/>
        </w:rPr>
        <w:separator/>
      </w:r>
    </w:p>
  </w:endnote>
  <w:endnote w:type="continuationSeparator" w:id="0">
    <w:p w14:paraId="08781D75" w14:textId="77777777" w:rsidR="001D5D5B" w:rsidRDefault="001D5D5B">
      <w:pPr>
        <w:rPr>
          <w:sz w:val="20"/>
        </w:rPr>
      </w:pPr>
      <w:r>
        <w:rPr>
          <w:sz w:val="20"/>
        </w:rPr>
        <w:continuationSeparator/>
      </w:r>
    </w:p>
  </w:endnote>
  <w:endnote w:type="continuationNotice" w:id="1">
    <w:p w14:paraId="66743C34" w14:textId="77777777" w:rsidR="001D5D5B" w:rsidRDefault="001D5D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9EE37" w14:textId="77777777" w:rsidR="001D5D5B" w:rsidRDefault="001D5D5B">
      <w:pPr>
        <w:rPr>
          <w:sz w:val="20"/>
        </w:rPr>
      </w:pPr>
      <w:r>
        <w:rPr>
          <w:sz w:val="20"/>
        </w:rPr>
        <w:separator/>
      </w:r>
    </w:p>
  </w:footnote>
  <w:footnote w:type="continuationSeparator" w:id="0">
    <w:p w14:paraId="4FB35545" w14:textId="77777777" w:rsidR="001D5D5B" w:rsidRDefault="001D5D5B">
      <w:pPr>
        <w:rPr>
          <w:sz w:val="20"/>
        </w:rPr>
      </w:pPr>
      <w:r>
        <w:rPr>
          <w:sz w:val="20"/>
        </w:rPr>
        <w:continuationSeparator/>
      </w:r>
    </w:p>
  </w:footnote>
  <w:footnote w:type="continuationNotice" w:id="1">
    <w:p w14:paraId="470311B2" w14:textId="77777777" w:rsidR="001D5D5B" w:rsidRDefault="001D5D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1A139" w14:textId="77777777" w:rsidR="005C3116" w:rsidRPr="007D3B65" w:rsidRDefault="005C3116" w:rsidP="005C3116">
    <w:pPr>
      <w:pStyle w:val="Antrats"/>
      <w:jc w:val="right"/>
      <w:rPr>
        <w:b/>
        <w:bCs/>
        <w:i/>
        <w:iCs/>
        <w:color w:val="BFBFBF"/>
      </w:rPr>
    </w:pPr>
    <w:bookmarkStart w:id="16" w:name="_Hlk62550716"/>
    <w:r w:rsidRPr="007D3B65">
      <w:rPr>
        <w:b/>
        <w:bCs/>
        <w:i/>
        <w:iCs/>
        <w:color w:val="BFBFBF"/>
      </w:rPr>
      <w:t xml:space="preserve">AB „Kelių priežiūra“ šablono leidimo data: 2025 m. </w:t>
    </w:r>
    <w:r>
      <w:rPr>
        <w:b/>
        <w:bCs/>
        <w:i/>
        <w:iCs/>
        <w:color w:val="BFBFBF"/>
      </w:rPr>
      <w:t>rugsėjo</w:t>
    </w:r>
    <w:r w:rsidRPr="007D3B65">
      <w:rPr>
        <w:b/>
        <w:bCs/>
        <w:i/>
        <w:iCs/>
        <w:color w:val="BFBFBF"/>
      </w:rPr>
      <w:t xml:space="preserve">   d.; </w:t>
    </w:r>
    <w:r>
      <w:rPr>
        <w:b/>
        <w:bCs/>
        <w:i/>
        <w:iCs/>
        <w:color w:val="BFBFBF"/>
      </w:rPr>
      <w:t>4</w:t>
    </w:r>
    <w:r w:rsidRPr="007D3B65">
      <w:rPr>
        <w:b/>
        <w:bCs/>
        <w:i/>
        <w:iCs/>
        <w:color w:val="BFBFBF"/>
      </w:rPr>
      <w:t xml:space="preserve"> versija</w:t>
    </w:r>
  </w:p>
  <w:p w14:paraId="5DF3A0E6" w14:textId="77777777" w:rsidR="00B973DD" w:rsidRDefault="00B973DD" w:rsidP="00B973DD">
    <w:pPr>
      <w:pStyle w:val="Antrats"/>
      <w:jc w:val="right"/>
      <w:rPr>
        <w:i/>
        <w:iCs/>
        <w:color w:val="BFBFBF"/>
        <w:sz w:val="20"/>
      </w:rPr>
    </w:pPr>
  </w:p>
  <w:bookmarkEnd w:id="16"/>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898"/>
    <w:rsid w:val="00046365"/>
    <w:rsid w:val="0005057B"/>
    <w:rsid w:val="00050642"/>
    <w:rsid w:val="00061339"/>
    <w:rsid w:val="00080334"/>
    <w:rsid w:val="000849A5"/>
    <w:rsid w:val="00086956"/>
    <w:rsid w:val="00094518"/>
    <w:rsid w:val="000A2E6F"/>
    <w:rsid w:val="000A4EDE"/>
    <w:rsid w:val="000B0620"/>
    <w:rsid w:val="000B2598"/>
    <w:rsid w:val="000D0369"/>
    <w:rsid w:val="000D04A6"/>
    <w:rsid w:val="000D3B47"/>
    <w:rsid w:val="000D6488"/>
    <w:rsid w:val="000F26C1"/>
    <w:rsid w:val="000F3454"/>
    <w:rsid w:val="000F7FA6"/>
    <w:rsid w:val="0010458B"/>
    <w:rsid w:val="00104DB4"/>
    <w:rsid w:val="00111363"/>
    <w:rsid w:val="00111EE3"/>
    <w:rsid w:val="00134FAA"/>
    <w:rsid w:val="00141AAE"/>
    <w:rsid w:val="00160CDD"/>
    <w:rsid w:val="00172683"/>
    <w:rsid w:val="00175725"/>
    <w:rsid w:val="001766AE"/>
    <w:rsid w:val="0019407D"/>
    <w:rsid w:val="00197AED"/>
    <w:rsid w:val="001B0DD1"/>
    <w:rsid w:val="001B4287"/>
    <w:rsid w:val="001C4A02"/>
    <w:rsid w:val="001D5D5B"/>
    <w:rsid w:val="001D794E"/>
    <w:rsid w:val="001F53FB"/>
    <w:rsid w:val="00204DD0"/>
    <w:rsid w:val="00210090"/>
    <w:rsid w:val="002103A6"/>
    <w:rsid w:val="002107E4"/>
    <w:rsid w:val="00241B71"/>
    <w:rsid w:val="00253D20"/>
    <w:rsid w:val="00255785"/>
    <w:rsid w:val="00273F41"/>
    <w:rsid w:val="00276DE9"/>
    <w:rsid w:val="00283C20"/>
    <w:rsid w:val="002859D9"/>
    <w:rsid w:val="00287544"/>
    <w:rsid w:val="002923D1"/>
    <w:rsid w:val="00296270"/>
    <w:rsid w:val="002A3D65"/>
    <w:rsid w:val="002B7517"/>
    <w:rsid w:val="002D0E3A"/>
    <w:rsid w:val="002D55F8"/>
    <w:rsid w:val="002E4232"/>
    <w:rsid w:val="002E4E62"/>
    <w:rsid w:val="002F13E7"/>
    <w:rsid w:val="00310074"/>
    <w:rsid w:val="00313AAE"/>
    <w:rsid w:val="003301FD"/>
    <w:rsid w:val="0035102D"/>
    <w:rsid w:val="00360A33"/>
    <w:rsid w:val="003945BA"/>
    <w:rsid w:val="003B3183"/>
    <w:rsid w:val="003B6330"/>
    <w:rsid w:val="003D2F91"/>
    <w:rsid w:val="003E1330"/>
    <w:rsid w:val="003E3FB6"/>
    <w:rsid w:val="003F4DC7"/>
    <w:rsid w:val="00413B71"/>
    <w:rsid w:val="00422F73"/>
    <w:rsid w:val="00430533"/>
    <w:rsid w:val="00430E8C"/>
    <w:rsid w:val="004336AC"/>
    <w:rsid w:val="00474F76"/>
    <w:rsid w:val="0048547B"/>
    <w:rsid w:val="00495FE9"/>
    <w:rsid w:val="004B7372"/>
    <w:rsid w:val="004C1A00"/>
    <w:rsid w:val="004C5236"/>
    <w:rsid w:val="004D69D2"/>
    <w:rsid w:val="004F0D3B"/>
    <w:rsid w:val="004F4AC4"/>
    <w:rsid w:val="0051456D"/>
    <w:rsid w:val="00517213"/>
    <w:rsid w:val="005456B8"/>
    <w:rsid w:val="005804F3"/>
    <w:rsid w:val="00592198"/>
    <w:rsid w:val="005C3116"/>
    <w:rsid w:val="005D0EE7"/>
    <w:rsid w:val="005D3BB2"/>
    <w:rsid w:val="005E4F35"/>
    <w:rsid w:val="005E61E8"/>
    <w:rsid w:val="005F6745"/>
    <w:rsid w:val="006015B2"/>
    <w:rsid w:val="00631C59"/>
    <w:rsid w:val="0063235D"/>
    <w:rsid w:val="00633426"/>
    <w:rsid w:val="006351E3"/>
    <w:rsid w:val="0063658A"/>
    <w:rsid w:val="00637201"/>
    <w:rsid w:val="00643727"/>
    <w:rsid w:val="00646F60"/>
    <w:rsid w:val="0065081A"/>
    <w:rsid w:val="00656E16"/>
    <w:rsid w:val="0066128E"/>
    <w:rsid w:val="00665A90"/>
    <w:rsid w:val="00666E6A"/>
    <w:rsid w:val="00671125"/>
    <w:rsid w:val="00684398"/>
    <w:rsid w:val="00691F44"/>
    <w:rsid w:val="006951D9"/>
    <w:rsid w:val="00696497"/>
    <w:rsid w:val="006A0AC6"/>
    <w:rsid w:val="006A6048"/>
    <w:rsid w:val="006A7066"/>
    <w:rsid w:val="006C5E53"/>
    <w:rsid w:val="006D20B7"/>
    <w:rsid w:val="006E1A31"/>
    <w:rsid w:val="0070218A"/>
    <w:rsid w:val="00704C05"/>
    <w:rsid w:val="00735834"/>
    <w:rsid w:val="007360B9"/>
    <w:rsid w:val="00743D15"/>
    <w:rsid w:val="00756CC1"/>
    <w:rsid w:val="00761C14"/>
    <w:rsid w:val="0076584C"/>
    <w:rsid w:val="007677BB"/>
    <w:rsid w:val="00770FF5"/>
    <w:rsid w:val="00771066"/>
    <w:rsid w:val="007768B5"/>
    <w:rsid w:val="007854DA"/>
    <w:rsid w:val="00792497"/>
    <w:rsid w:val="00795902"/>
    <w:rsid w:val="007B5038"/>
    <w:rsid w:val="007D013A"/>
    <w:rsid w:val="007D43A2"/>
    <w:rsid w:val="007E1578"/>
    <w:rsid w:val="007E1735"/>
    <w:rsid w:val="007E7F78"/>
    <w:rsid w:val="007F6151"/>
    <w:rsid w:val="00820700"/>
    <w:rsid w:val="00827C15"/>
    <w:rsid w:val="008417DC"/>
    <w:rsid w:val="0084781B"/>
    <w:rsid w:val="00853818"/>
    <w:rsid w:val="00855A86"/>
    <w:rsid w:val="00861E39"/>
    <w:rsid w:val="00885C72"/>
    <w:rsid w:val="008949F5"/>
    <w:rsid w:val="008A278B"/>
    <w:rsid w:val="008A7AE6"/>
    <w:rsid w:val="008C0F25"/>
    <w:rsid w:val="008C2003"/>
    <w:rsid w:val="008C4F98"/>
    <w:rsid w:val="008D3EBA"/>
    <w:rsid w:val="009013C6"/>
    <w:rsid w:val="00905AF3"/>
    <w:rsid w:val="00926336"/>
    <w:rsid w:val="009311B0"/>
    <w:rsid w:val="00933198"/>
    <w:rsid w:val="00963BF6"/>
    <w:rsid w:val="009744E8"/>
    <w:rsid w:val="00994ECD"/>
    <w:rsid w:val="00996625"/>
    <w:rsid w:val="009A7B17"/>
    <w:rsid w:val="009B3112"/>
    <w:rsid w:val="009B583A"/>
    <w:rsid w:val="009C2D3A"/>
    <w:rsid w:val="009D04BE"/>
    <w:rsid w:val="009D707F"/>
    <w:rsid w:val="009E4E38"/>
    <w:rsid w:val="00A06367"/>
    <w:rsid w:val="00A07301"/>
    <w:rsid w:val="00A263D2"/>
    <w:rsid w:val="00A268A4"/>
    <w:rsid w:val="00A41948"/>
    <w:rsid w:val="00A61F57"/>
    <w:rsid w:val="00A66654"/>
    <w:rsid w:val="00A80BFE"/>
    <w:rsid w:val="00A91E20"/>
    <w:rsid w:val="00A94D63"/>
    <w:rsid w:val="00AA0822"/>
    <w:rsid w:val="00AA4815"/>
    <w:rsid w:val="00AB0810"/>
    <w:rsid w:val="00AB5BFD"/>
    <w:rsid w:val="00AC391D"/>
    <w:rsid w:val="00AC6522"/>
    <w:rsid w:val="00AD294B"/>
    <w:rsid w:val="00AD54DD"/>
    <w:rsid w:val="00AE1D24"/>
    <w:rsid w:val="00AE3281"/>
    <w:rsid w:val="00AE770D"/>
    <w:rsid w:val="00AF2F2D"/>
    <w:rsid w:val="00AF6AA2"/>
    <w:rsid w:val="00B02232"/>
    <w:rsid w:val="00B27FCD"/>
    <w:rsid w:val="00B31748"/>
    <w:rsid w:val="00B4134C"/>
    <w:rsid w:val="00B4433B"/>
    <w:rsid w:val="00B45C02"/>
    <w:rsid w:val="00B47FAB"/>
    <w:rsid w:val="00B5553C"/>
    <w:rsid w:val="00B60BAA"/>
    <w:rsid w:val="00B7130C"/>
    <w:rsid w:val="00B73F14"/>
    <w:rsid w:val="00B84847"/>
    <w:rsid w:val="00B865C6"/>
    <w:rsid w:val="00B973DD"/>
    <w:rsid w:val="00BA296C"/>
    <w:rsid w:val="00BA2BCB"/>
    <w:rsid w:val="00BA419F"/>
    <w:rsid w:val="00BB6C32"/>
    <w:rsid w:val="00BC013F"/>
    <w:rsid w:val="00BC3348"/>
    <w:rsid w:val="00BC59EE"/>
    <w:rsid w:val="00BD1ED3"/>
    <w:rsid w:val="00BD3F57"/>
    <w:rsid w:val="00BD6CC8"/>
    <w:rsid w:val="00BE44FE"/>
    <w:rsid w:val="00BF01EE"/>
    <w:rsid w:val="00BF1BBC"/>
    <w:rsid w:val="00BF27DB"/>
    <w:rsid w:val="00BF28BE"/>
    <w:rsid w:val="00C05011"/>
    <w:rsid w:val="00C0650C"/>
    <w:rsid w:val="00C15DE5"/>
    <w:rsid w:val="00C31597"/>
    <w:rsid w:val="00C47EA4"/>
    <w:rsid w:val="00C51D3C"/>
    <w:rsid w:val="00C552D3"/>
    <w:rsid w:val="00C70221"/>
    <w:rsid w:val="00C76CEF"/>
    <w:rsid w:val="00C855DD"/>
    <w:rsid w:val="00C85616"/>
    <w:rsid w:val="00C92EAC"/>
    <w:rsid w:val="00CA1605"/>
    <w:rsid w:val="00CA2B2C"/>
    <w:rsid w:val="00CB3E1C"/>
    <w:rsid w:val="00CB5B73"/>
    <w:rsid w:val="00CB6B63"/>
    <w:rsid w:val="00CE72CA"/>
    <w:rsid w:val="00CF6BA4"/>
    <w:rsid w:val="00D06F87"/>
    <w:rsid w:val="00D17D62"/>
    <w:rsid w:val="00D233D0"/>
    <w:rsid w:val="00D26D01"/>
    <w:rsid w:val="00D301F2"/>
    <w:rsid w:val="00D433DD"/>
    <w:rsid w:val="00D4773B"/>
    <w:rsid w:val="00D61052"/>
    <w:rsid w:val="00D6317A"/>
    <w:rsid w:val="00D67F9A"/>
    <w:rsid w:val="00D824B0"/>
    <w:rsid w:val="00DA02D9"/>
    <w:rsid w:val="00DA4E0C"/>
    <w:rsid w:val="00DB2622"/>
    <w:rsid w:val="00DC1E2D"/>
    <w:rsid w:val="00DC3FB1"/>
    <w:rsid w:val="00DE0E15"/>
    <w:rsid w:val="00DE3086"/>
    <w:rsid w:val="00DE4A7B"/>
    <w:rsid w:val="00E1127D"/>
    <w:rsid w:val="00E207E3"/>
    <w:rsid w:val="00E33753"/>
    <w:rsid w:val="00E456B1"/>
    <w:rsid w:val="00E510BD"/>
    <w:rsid w:val="00E7758A"/>
    <w:rsid w:val="00E875B7"/>
    <w:rsid w:val="00E92802"/>
    <w:rsid w:val="00E9296C"/>
    <w:rsid w:val="00E92B49"/>
    <w:rsid w:val="00E95805"/>
    <w:rsid w:val="00E96B9A"/>
    <w:rsid w:val="00EA10F4"/>
    <w:rsid w:val="00EA20F3"/>
    <w:rsid w:val="00EA78BB"/>
    <w:rsid w:val="00EB3602"/>
    <w:rsid w:val="00EB531E"/>
    <w:rsid w:val="00EC54AF"/>
    <w:rsid w:val="00ED64E4"/>
    <w:rsid w:val="00EE00F1"/>
    <w:rsid w:val="00EE08AA"/>
    <w:rsid w:val="00EE0AA6"/>
    <w:rsid w:val="00EE7619"/>
    <w:rsid w:val="00EF5333"/>
    <w:rsid w:val="00EF670B"/>
    <w:rsid w:val="00F140A1"/>
    <w:rsid w:val="00F1545A"/>
    <w:rsid w:val="00F37711"/>
    <w:rsid w:val="00F426E7"/>
    <w:rsid w:val="00F432D3"/>
    <w:rsid w:val="00F54E68"/>
    <w:rsid w:val="00F9614B"/>
    <w:rsid w:val="00F97F27"/>
    <w:rsid w:val="00FB1C33"/>
    <w:rsid w:val="00FB7BE5"/>
    <w:rsid w:val="00FC091D"/>
    <w:rsid w:val="00FC2FD4"/>
    <w:rsid w:val="00FE0119"/>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429810830">
      <w:bodyDiv w:val="1"/>
      <w:marLeft w:val="0"/>
      <w:marRight w:val="0"/>
      <w:marTop w:val="0"/>
      <w:marBottom w:val="0"/>
      <w:divBdr>
        <w:top w:val="none" w:sz="0" w:space="0" w:color="auto"/>
        <w:left w:val="none" w:sz="0" w:space="0" w:color="auto"/>
        <w:bottom w:val="none" w:sz="0" w:space="0" w:color="auto"/>
        <w:right w:val="none" w:sz="0" w:space="0" w:color="auto"/>
      </w:divBdr>
    </w:div>
    <w:div w:id="152201608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6906C530A4440EB02E6DEF28EA1406"/>
        <w:category>
          <w:name w:val="Bendrosios nuostatos"/>
          <w:gallery w:val="placeholder"/>
        </w:category>
        <w:types>
          <w:type w:val="bbPlcHdr"/>
        </w:types>
        <w:behaviors>
          <w:behavior w:val="content"/>
        </w:behaviors>
        <w:guid w:val="{79EC919D-5CCD-4708-8207-4C363DCB7FDF}"/>
      </w:docPartPr>
      <w:docPartBody>
        <w:p w:rsidR="00C90C25" w:rsidRDefault="00513D19" w:rsidP="00513D19">
          <w:pPr>
            <w:pStyle w:val="C86906C530A4440EB02E6DEF28EA1406"/>
          </w:pPr>
          <w:r w:rsidRPr="007B2491">
            <w:rPr>
              <w:rStyle w:val="Vietosrezervavimoenklotekstas"/>
            </w:rPr>
            <w:t>Pasirinkite elementą.</w:t>
          </w:r>
        </w:p>
      </w:docPartBody>
    </w:docPart>
    <w:docPart>
      <w:docPartPr>
        <w:name w:val="108421752D3547B093540844C20AA00A"/>
        <w:category>
          <w:name w:val="Bendrosios nuostatos"/>
          <w:gallery w:val="placeholder"/>
        </w:category>
        <w:types>
          <w:type w:val="bbPlcHdr"/>
        </w:types>
        <w:behaviors>
          <w:behavior w:val="content"/>
        </w:behaviors>
        <w:guid w:val="{603968F7-AD3E-4799-8D35-0925562491FF}"/>
      </w:docPartPr>
      <w:docPartBody>
        <w:p w:rsidR="00C90C25" w:rsidRDefault="00513D19" w:rsidP="00513D19">
          <w:pPr>
            <w:pStyle w:val="108421752D3547B093540844C20AA00A"/>
          </w:pPr>
          <w:r w:rsidRPr="007B2491">
            <w:rPr>
              <w:rStyle w:val="Vietosrezervavimoenklotekstas"/>
            </w:rPr>
            <w:t>Pasirinkite elementą.</w:t>
          </w:r>
        </w:p>
      </w:docPartBody>
    </w:docPart>
    <w:docPart>
      <w:docPartPr>
        <w:name w:val="1E69B7F923AC4006A9F76F4F6444497D"/>
        <w:category>
          <w:name w:val="Bendrosios nuostatos"/>
          <w:gallery w:val="placeholder"/>
        </w:category>
        <w:types>
          <w:type w:val="bbPlcHdr"/>
        </w:types>
        <w:behaviors>
          <w:behavior w:val="content"/>
        </w:behaviors>
        <w:guid w:val="{938AD2A1-4F6E-4B76-90E8-7F30D29D4E86}"/>
      </w:docPartPr>
      <w:docPartBody>
        <w:p w:rsidR="00C90C25" w:rsidRDefault="00513D19" w:rsidP="00513D19">
          <w:pPr>
            <w:pStyle w:val="1E69B7F923AC4006A9F76F4F6444497D"/>
          </w:pPr>
          <w:r w:rsidRPr="007B2491">
            <w:rPr>
              <w:rStyle w:val="Vietosrezervavimoenklotekstas"/>
            </w:rPr>
            <w:t>Pasirinkite elementą.</w:t>
          </w:r>
        </w:p>
      </w:docPartBody>
    </w:docPart>
    <w:docPart>
      <w:docPartPr>
        <w:name w:val="B81873AF85E2408989DFE57C298429DB"/>
        <w:category>
          <w:name w:val="Bendrosios nuostatos"/>
          <w:gallery w:val="placeholder"/>
        </w:category>
        <w:types>
          <w:type w:val="bbPlcHdr"/>
        </w:types>
        <w:behaviors>
          <w:behavior w:val="content"/>
        </w:behaviors>
        <w:guid w:val="{03EDE06C-970C-4D01-9173-EE1B71A71A5A}"/>
      </w:docPartPr>
      <w:docPartBody>
        <w:p w:rsidR="00C90C25" w:rsidRDefault="00513D19" w:rsidP="00513D19">
          <w:pPr>
            <w:pStyle w:val="B81873AF85E2408989DFE57C298429DB"/>
          </w:pPr>
          <w:r w:rsidRPr="007B2491">
            <w:rPr>
              <w:rStyle w:val="Vietosrezervavimoenklotekstas"/>
            </w:rPr>
            <w:t>Pasirinkite elementą.</w:t>
          </w:r>
        </w:p>
      </w:docPartBody>
    </w:docPart>
    <w:docPart>
      <w:docPartPr>
        <w:name w:val="3A644516C5A341ECB24010CDB7031B15"/>
        <w:category>
          <w:name w:val="Bendrosios nuostatos"/>
          <w:gallery w:val="placeholder"/>
        </w:category>
        <w:types>
          <w:type w:val="bbPlcHdr"/>
        </w:types>
        <w:behaviors>
          <w:behavior w:val="content"/>
        </w:behaviors>
        <w:guid w:val="{2D0E3A5E-F56D-4347-8436-A6921F5E6164}"/>
      </w:docPartPr>
      <w:docPartBody>
        <w:p w:rsidR="00C90C25" w:rsidRDefault="00513D19" w:rsidP="00513D19">
          <w:pPr>
            <w:pStyle w:val="3A644516C5A341ECB24010CDB7031B15"/>
          </w:pPr>
          <w:r w:rsidRPr="007B2491">
            <w:rPr>
              <w:rStyle w:val="Vietosrezervavimoenklotekstas"/>
            </w:rPr>
            <w:t>Pasirinkite elementą.</w:t>
          </w:r>
        </w:p>
      </w:docPartBody>
    </w:docPart>
    <w:docPart>
      <w:docPartPr>
        <w:name w:val="232A08F7DD8E4D949356E154591D6D7D"/>
        <w:category>
          <w:name w:val="Bendrosios nuostatos"/>
          <w:gallery w:val="placeholder"/>
        </w:category>
        <w:types>
          <w:type w:val="bbPlcHdr"/>
        </w:types>
        <w:behaviors>
          <w:behavior w:val="content"/>
        </w:behaviors>
        <w:guid w:val="{21DE64C6-0A0B-46F0-8E7C-6391BB1712C7}"/>
      </w:docPartPr>
      <w:docPartBody>
        <w:p w:rsidR="00C90C25" w:rsidRDefault="00513D19" w:rsidP="00513D19">
          <w:pPr>
            <w:pStyle w:val="232A08F7DD8E4D949356E154591D6D7D"/>
          </w:pPr>
          <w:r w:rsidRPr="007B2491">
            <w:rPr>
              <w:rStyle w:val="Vietosrezervavimoenklotekstas"/>
            </w:rPr>
            <w:t>Pasirinkite elementą.</w:t>
          </w:r>
        </w:p>
      </w:docPartBody>
    </w:docPart>
    <w:docPart>
      <w:docPartPr>
        <w:name w:val="54118B64E6E840ABA5688309BCCC7C65"/>
        <w:category>
          <w:name w:val="Bendrosios nuostatos"/>
          <w:gallery w:val="placeholder"/>
        </w:category>
        <w:types>
          <w:type w:val="bbPlcHdr"/>
        </w:types>
        <w:behaviors>
          <w:behavior w:val="content"/>
        </w:behaviors>
        <w:guid w:val="{44DB539C-96DB-44F3-A6F0-07AF10F48F9C}"/>
      </w:docPartPr>
      <w:docPartBody>
        <w:p w:rsidR="00C90C25" w:rsidRDefault="00513D19" w:rsidP="00513D19">
          <w:pPr>
            <w:pStyle w:val="54118B64E6E840ABA5688309BCCC7C65"/>
          </w:pPr>
          <w:r w:rsidRPr="007B2491">
            <w:rPr>
              <w:rStyle w:val="Vietosrezervavimoenklotekstas"/>
            </w:rPr>
            <w:t>Pasirinkite elementą.</w:t>
          </w:r>
        </w:p>
      </w:docPartBody>
    </w:docPart>
    <w:docPart>
      <w:docPartPr>
        <w:name w:val="FB96DB0AA9104B14B6160014318E9564"/>
        <w:category>
          <w:name w:val="Bendrosios nuostatos"/>
          <w:gallery w:val="placeholder"/>
        </w:category>
        <w:types>
          <w:type w:val="bbPlcHdr"/>
        </w:types>
        <w:behaviors>
          <w:behavior w:val="content"/>
        </w:behaviors>
        <w:guid w:val="{A062A127-8FAD-4898-BF68-6239C34F1FD8}"/>
      </w:docPartPr>
      <w:docPartBody>
        <w:p w:rsidR="00C90C25" w:rsidRDefault="00513D19" w:rsidP="00513D19">
          <w:pPr>
            <w:pStyle w:val="FB96DB0AA9104B14B6160014318E9564"/>
          </w:pPr>
          <w:r w:rsidRPr="007B2491">
            <w:rPr>
              <w:rStyle w:val="Vietosrezervavimoenklotekstas"/>
            </w:rPr>
            <w:t>Pasirinkite elementą.</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0C02BD7969044F5F9FD9F028FFDBCD6C"/>
        <w:category>
          <w:name w:val="Bendrosios nuostatos"/>
          <w:gallery w:val="placeholder"/>
        </w:category>
        <w:types>
          <w:type w:val="bbPlcHdr"/>
        </w:types>
        <w:behaviors>
          <w:behavior w:val="content"/>
        </w:behaviors>
        <w:guid w:val="{1A242E89-3AEE-4B7B-9A97-FAFF1A83DDE9}"/>
      </w:docPartPr>
      <w:docPartBody>
        <w:p w:rsidR="0030153F" w:rsidRDefault="00445C6B" w:rsidP="00445C6B">
          <w:pPr>
            <w:pStyle w:val="0C02BD7969044F5F9FD9F028FFDBCD6C"/>
          </w:pPr>
          <w:r>
            <w:rPr>
              <w:rStyle w:val="Vietosrezervavimoenklotekstas"/>
            </w:rPr>
            <w:t>Click or tap here to enter text.</w:t>
          </w:r>
        </w:p>
      </w:docPartBody>
    </w:docPart>
    <w:docPart>
      <w:docPartPr>
        <w:name w:val="5F9F9493F2314019A7DBBD72D7B695B2"/>
        <w:category>
          <w:name w:val="Bendrosios nuostatos"/>
          <w:gallery w:val="placeholder"/>
        </w:category>
        <w:types>
          <w:type w:val="bbPlcHdr"/>
        </w:types>
        <w:behaviors>
          <w:behavior w:val="content"/>
        </w:behaviors>
        <w:guid w:val="{D4689DE7-B7DD-427A-9CA7-070000212B3C}"/>
      </w:docPartPr>
      <w:docPartBody>
        <w:p w:rsidR="0030153F" w:rsidRDefault="00445C6B" w:rsidP="00445C6B">
          <w:pPr>
            <w:pStyle w:val="5F9F9493F2314019A7DBBD72D7B695B2"/>
          </w:pPr>
          <w:r>
            <w:rPr>
              <w:rStyle w:val="Vietosrezervavimoenklotekstas"/>
            </w:rPr>
            <w:t>Click or tap here to enter text.</w:t>
          </w:r>
        </w:p>
      </w:docPartBody>
    </w:docPart>
    <w:docPart>
      <w:docPartPr>
        <w:name w:val="16377DCB31AB42969C1E63CF30B90F72"/>
        <w:category>
          <w:name w:val="Bendrosios nuostatos"/>
          <w:gallery w:val="placeholder"/>
        </w:category>
        <w:types>
          <w:type w:val="bbPlcHdr"/>
        </w:types>
        <w:behaviors>
          <w:behavior w:val="content"/>
        </w:behaviors>
        <w:guid w:val="{CAE402B4-7B67-4072-BC6E-9BB0089E6D31}"/>
      </w:docPartPr>
      <w:docPartBody>
        <w:p w:rsidR="0030153F" w:rsidRDefault="00445C6B" w:rsidP="00445C6B">
          <w:pPr>
            <w:pStyle w:val="16377DCB31AB42969C1E63CF30B90F72"/>
          </w:pPr>
          <w:r>
            <w:rPr>
              <w:rStyle w:val="Vietosrezervavimoenklotekstas"/>
            </w:rPr>
            <w:t>Click or tap here to enter text.</w:t>
          </w:r>
        </w:p>
      </w:docPartBody>
    </w:docPart>
    <w:docPart>
      <w:docPartPr>
        <w:name w:val="51DF270F6CB74A28892811E5B60020DA"/>
        <w:category>
          <w:name w:val="Bendrosios nuostatos"/>
          <w:gallery w:val="placeholder"/>
        </w:category>
        <w:types>
          <w:type w:val="bbPlcHdr"/>
        </w:types>
        <w:behaviors>
          <w:behavior w:val="content"/>
        </w:behaviors>
        <w:guid w:val="{F3226C02-5499-483A-80E3-0391DB8108A8}"/>
      </w:docPartPr>
      <w:docPartBody>
        <w:p w:rsidR="0030153F" w:rsidRDefault="00445C6B" w:rsidP="00445C6B">
          <w:pPr>
            <w:pStyle w:val="51DF270F6CB74A28892811E5B60020DA"/>
          </w:pPr>
          <w:r>
            <w:rPr>
              <w:rStyle w:val="Vietosrezervavimoenklotekstas"/>
            </w:rPr>
            <w:t>Click or tap here to enter text.</w:t>
          </w:r>
        </w:p>
      </w:docPartBody>
    </w:docPart>
    <w:docPart>
      <w:docPartPr>
        <w:name w:val="73D7E8A3EF6148BCB9B2C44ECBF46C63"/>
        <w:category>
          <w:name w:val="Bendrosios nuostatos"/>
          <w:gallery w:val="placeholder"/>
        </w:category>
        <w:types>
          <w:type w:val="bbPlcHdr"/>
        </w:types>
        <w:behaviors>
          <w:behavior w:val="content"/>
        </w:behaviors>
        <w:guid w:val="{6B718127-D1E5-4D02-B031-E361096E778A}"/>
      </w:docPartPr>
      <w:docPartBody>
        <w:p w:rsidR="0030153F" w:rsidRDefault="00445C6B" w:rsidP="00445C6B">
          <w:pPr>
            <w:pStyle w:val="73D7E8A3EF6148BCB9B2C44ECBF46C63"/>
          </w:pPr>
          <w:r>
            <w:rPr>
              <w:rStyle w:val="Vietosrezervavimoenklotekstas"/>
            </w:rPr>
            <w:t>Click or tap here to enter text.</w:t>
          </w:r>
        </w:p>
      </w:docPartBody>
    </w:docPart>
    <w:docPart>
      <w:docPartPr>
        <w:name w:val="E5B63D2564BE4A399E22D34E19090C1B"/>
        <w:category>
          <w:name w:val="Bendrosios nuostatos"/>
          <w:gallery w:val="placeholder"/>
        </w:category>
        <w:types>
          <w:type w:val="bbPlcHdr"/>
        </w:types>
        <w:behaviors>
          <w:behavior w:val="content"/>
        </w:behaviors>
        <w:guid w:val="{C3389AE8-30CB-42D9-A9D4-E7BB863E6B14}"/>
      </w:docPartPr>
      <w:docPartBody>
        <w:p w:rsidR="0030153F" w:rsidRDefault="00445C6B" w:rsidP="00445C6B">
          <w:pPr>
            <w:pStyle w:val="E5B63D2564BE4A399E22D34E19090C1B"/>
          </w:pPr>
          <w:r>
            <w:rPr>
              <w:rStyle w:val="Vietosrezervavimoenklotekstas"/>
            </w:rPr>
            <w:t>Click or tap here to enter text.</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D04A6"/>
    <w:rsid w:val="000D6488"/>
    <w:rsid w:val="000E11A6"/>
    <w:rsid w:val="00122041"/>
    <w:rsid w:val="00145FD0"/>
    <w:rsid w:val="001B231D"/>
    <w:rsid w:val="002477F7"/>
    <w:rsid w:val="00255785"/>
    <w:rsid w:val="00282838"/>
    <w:rsid w:val="00290853"/>
    <w:rsid w:val="00297B72"/>
    <w:rsid w:val="002C7FAC"/>
    <w:rsid w:val="002D5A4E"/>
    <w:rsid w:val="002E0BC4"/>
    <w:rsid w:val="0030153F"/>
    <w:rsid w:val="0038537F"/>
    <w:rsid w:val="00430E8C"/>
    <w:rsid w:val="00445C6B"/>
    <w:rsid w:val="004A34DA"/>
    <w:rsid w:val="005113EB"/>
    <w:rsid w:val="00513D19"/>
    <w:rsid w:val="005148F9"/>
    <w:rsid w:val="005456B8"/>
    <w:rsid w:val="00560FC7"/>
    <w:rsid w:val="005A2F3A"/>
    <w:rsid w:val="006F0B58"/>
    <w:rsid w:val="00703E43"/>
    <w:rsid w:val="00770FF5"/>
    <w:rsid w:val="007A3C34"/>
    <w:rsid w:val="007C503E"/>
    <w:rsid w:val="00814493"/>
    <w:rsid w:val="00827C15"/>
    <w:rsid w:val="00887155"/>
    <w:rsid w:val="008A5B89"/>
    <w:rsid w:val="008C1006"/>
    <w:rsid w:val="008F0CCD"/>
    <w:rsid w:val="009866CC"/>
    <w:rsid w:val="009A161D"/>
    <w:rsid w:val="009C0874"/>
    <w:rsid w:val="009C3FC6"/>
    <w:rsid w:val="009C52C2"/>
    <w:rsid w:val="009D04BE"/>
    <w:rsid w:val="00A179DF"/>
    <w:rsid w:val="00A36295"/>
    <w:rsid w:val="00A476A6"/>
    <w:rsid w:val="00A779E2"/>
    <w:rsid w:val="00A930F8"/>
    <w:rsid w:val="00AB077D"/>
    <w:rsid w:val="00AF7F80"/>
    <w:rsid w:val="00B16261"/>
    <w:rsid w:val="00B767BF"/>
    <w:rsid w:val="00BA2BCB"/>
    <w:rsid w:val="00C0650C"/>
    <w:rsid w:val="00C70221"/>
    <w:rsid w:val="00C90C25"/>
    <w:rsid w:val="00C957AC"/>
    <w:rsid w:val="00CD2F63"/>
    <w:rsid w:val="00CF7AE5"/>
    <w:rsid w:val="00D01A38"/>
    <w:rsid w:val="00D6472A"/>
    <w:rsid w:val="00D74E0B"/>
    <w:rsid w:val="00DB049E"/>
    <w:rsid w:val="00DD2582"/>
    <w:rsid w:val="00DD38F6"/>
    <w:rsid w:val="00DD7F73"/>
    <w:rsid w:val="00E805E5"/>
    <w:rsid w:val="00E96B9A"/>
    <w:rsid w:val="00EB7F93"/>
    <w:rsid w:val="00F2080F"/>
    <w:rsid w:val="00F27191"/>
    <w:rsid w:val="00F56256"/>
    <w:rsid w:val="00F73C0B"/>
    <w:rsid w:val="00F91978"/>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B077D"/>
    <w:rPr>
      <w:color w:val="808080"/>
    </w:rPr>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0C02BD7969044F5F9FD9F028FFDBCD6C">
    <w:name w:val="0C02BD7969044F5F9FD9F028FFDBCD6C"/>
    <w:rsid w:val="00445C6B"/>
  </w:style>
  <w:style w:type="paragraph" w:customStyle="1" w:styleId="5F9F9493F2314019A7DBBD72D7B695B2">
    <w:name w:val="5F9F9493F2314019A7DBBD72D7B695B2"/>
    <w:rsid w:val="00445C6B"/>
  </w:style>
  <w:style w:type="paragraph" w:customStyle="1" w:styleId="16377DCB31AB42969C1E63CF30B90F72">
    <w:name w:val="16377DCB31AB42969C1E63CF30B90F72"/>
    <w:rsid w:val="00445C6B"/>
  </w:style>
  <w:style w:type="paragraph" w:customStyle="1" w:styleId="51DF270F6CB74A28892811E5B60020DA">
    <w:name w:val="51DF270F6CB74A28892811E5B60020DA"/>
    <w:rsid w:val="00445C6B"/>
  </w:style>
  <w:style w:type="paragraph" w:customStyle="1" w:styleId="73D7E8A3EF6148BCB9B2C44ECBF46C63">
    <w:name w:val="73D7E8A3EF6148BCB9B2C44ECBF46C63"/>
    <w:rsid w:val="00445C6B"/>
  </w:style>
  <w:style w:type="paragraph" w:customStyle="1" w:styleId="E5B63D2564BE4A399E22D34E19090C1B">
    <w:name w:val="E5B63D2564BE4A399E22D34E19090C1B"/>
    <w:rsid w:val="00445C6B"/>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4.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15438</Words>
  <Characters>8800</Characters>
  <Application>Microsoft Office Word</Application>
  <DocSecurity>0</DocSecurity>
  <Lines>73</Lines>
  <Paragraphs>48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24190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Tomas Guzelis</cp:lastModifiedBy>
  <cp:revision>2</cp:revision>
  <cp:lastPrinted>2017-06-29T13:42:00Z</cp:lastPrinted>
  <dcterms:created xsi:type="dcterms:W3CDTF">2026-02-27T10:35:00Z</dcterms:created>
  <dcterms:modified xsi:type="dcterms:W3CDTF">2026-02-27T10:35:00Z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